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244D" w:rsidRPr="0020244D" w:rsidRDefault="0020244D" w:rsidP="0020244D">
      <w:pPr>
        <w:jc w:val="both"/>
        <w:rPr>
          <w:rFonts w:ascii="Calibri" w:eastAsia="Calibri" w:hAnsi="Calibri" w:cs="Times New Roman"/>
          <w:sz w:val="52"/>
          <w:szCs w:val="52"/>
        </w:rPr>
      </w:pPr>
      <w:r w:rsidRPr="0020244D">
        <w:rPr>
          <w:rFonts w:ascii="Calibri" w:eastAsia="Calibri" w:hAnsi="Calibri" w:cs="Times New Roman"/>
          <w:sz w:val="52"/>
          <w:szCs w:val="52"/>
        </w:rPr>
        <w:t xml:space="preserve">                         FANTABIASILLO</w:t>
      </w:r>
    </w:p>
    <w:p w:rsidR="0020244D" w:rsidRPr="0020244D" w:rsidRDefault="0020244D" w:rsidP="0020244D">
      <w:pPr>
        <w:jc w:val="both"/>
        <w:rPr>
          <w:rFonts w:ascii="Calibri" w:eastAsia="Calibri" w:hAnsi="Calibri" w:cs="Times New Roman"/>
          <w:sz w:val="52"/>
          <w:szCs w:val="52"/>
        </w:rPr>
      </w:pPr>
      <w:r>
        <w:rPr>
          <w:rFonts w:ascii="Calibri" w:eastAsia="Calibri" w:hAnsi="Calibri" w:cs="Times New Roman"/>
          <w:sz w:val="28"/>
          <w:szCs w:val="28"/>
        </w:rPr>
        <w:t>FORMULA:</w:t>
      </w:r>
      <w:r w:rsidRPr="0020244D">
        <w:rPr>
          <w:rFonts w:ascii="Calibri" w:eastAsia="Calibri" w:hAnsi="Calibri" w:cs="Times New Roman"/>
          <w:sz w:val="28"/>
          <w:szCs w:val="28"/>
        </w:rPr>
        <w:t xml:space="preserve"> CLASSIC</w:t>
      </w:r>
      <w:r w:rsidR="00E9752B">
        <w:rPr>
          <w:rFonts w:ascii="Calibri" w:eastAsia="Calibri" w:hAnsi="Calibri" w:cs="Times New Roman"/>
          <w:sz w:val="28"/>
          <w:szCs w:val="28"/>
        </w:rPr>
        <w:t xml:space="preserve"> DI RUSSO</w:t>
      </w:r>
    </w:p>
    <w:p w:rsidR="0020244D" w:rsidRPr="0020244D" w:rsidRDefault="0020244D" w:rsidP="0020244D">
      <w:pPr>
        <w:spacing w:after="0"/>
        <w:jc w:val="both"/>
        <w:rPr>
          <w:rFonts w:ascii="Calibri" w:eastAsia="Calibri" w:hAnsi="Calibri" w:cs="Times New Roman"/>
          <w:sz w:val="20"/>
          <w:szCs w:val="20"/>
        </w:rPr>
      </w:pPr>
      <w:r w:rsidRPr="0020244D">
        <w:rPr>
          <w:rFonts w:ascii="Calibri" w:eastAsia="Calibri" w:hAnsi="Calibri" w:cs="Times New Roman"/>
          <w:sz w:val="20"/>
          <w:szCs w:val="20"/>
        </w:rPr>
        <w:t xml:space="preserve">APPLICAZIONE DI RIFERIMENTO: LEGHE FC  </w:t>
      </w:r>
    </w:p>
    <w:p w:rsidR="0020244D" w:rsidRPr="0020244D" w:rsidRDefault="0020244D" w:rsidP="0020244D">
      <w:pPr>
        <w:spacing w:after="0"/>
        <w:jc w:val="both"/>
        <w:rPr>
          <w:rFonts w:ascii="Calibri" w:eastAsia="Calibri" w:hAnsi="Calibri" w:cs="Times New Roman"/>
          <w:sz w:val="20"/>
          <w:szCs w:val="20"/>
        </w:rPr>
      </w:pPr>
      <w:r w:rsidRPr="0020244D">
        <w:rPr>
          <w:rFonts w:ascii="Calibri" w:eastAsia="Calibri" w:hAnsi="Calibri" w:cs="Times New Roman"/>
          <w:sz w:val="20"/>
          <w:szCs w:val="20"/>
        </w:rPr>
        <w:t>QUOTAZIONI E VOTI: FANTACALCIO.IT</w:t>
      </w:r>
    </w:p>
    <w:p w:rsidR="0020244D" w:rsidRPr="0020244D" w:rsidRDefault="0020244D" w:rsidP="0020244D">
      <w:pPr>
        <w:spacing w:after="0"/>
        <w:jc w:val="both"/>
        <w:rPr>
          <w:rFonts w:ascii="Calibri" w:eastAsia="Calibri" w:hAnsi="Calibri" w:cs="Times New Roman"/>
          <w:sz w:val="20"/>
          <w:szCs w:val="20"/>
        </w:rPr>
      </w:pPr>
      <w:r w:rsidRPr="0020244D">
        <w:rPr>
          <w:rFonts w:ascii="Calibri" w:eastAsia="Calibri" w:hAnsi="Calibri" w:cs="Times New Roman"/>
          <w:sz w:val="20"/>
          <w:szCs w:val="20"/>
        </w:rPr>
        <w:t>COMPETIZIONI: CAMPIONATO E COPPA DI LEGA</w:t>
      </w:r>
    </w:p>
    <w:p w:rsidR="0020244D" w:rsidRPr="0020244D" w:rsidRDefault="0020244D" w:rsidP="0020244D">
      <w:pPr>
        <w:spacing w:after="0"/>
        <w:jc w:val="both"/>
        <w:rPr>
          <w:rFonts w:ascii="Calibri" w:eastAsia="Calibri" w:hAnsi="Calibri" w:cs="Times New Roman"/>
          <w:sz w:val="20"/>
          <w:szCs w:val="20"/>
        </w:rPr>
      </w:pPr>
    </w:p>
    <w:p w:rsidR="0020244D" w:rsidRDefault="0020244D" w:rsidP="0020244D">
      <w:pPr>
        <w:spacing w:after="0"/>
        <w:jc w:val="both"/>
        <w:rPr>
          <w:rFonts w:ascii="Calibri" w:eastAsia="Calibri" w:hAnsi="Calibri" w:cs="Times New Roman"/>
          <w:b/>
          <w:sz w:val="20"/>
          <w:szCs w:val="20"/>
        </w:rPr>
      </w:pPr>
      <w:r w:rsidRPr="0020244D">
        <w:rPr>
          <w:rFonts w:ascii="Calibri" w:eastAsia="Calibri" w:hAnsi="Calibri" w:cs="Times New Roman"/>
          <w:b/>
          <w:sz w:val="20"/>
          <w:szCs w:val="20"/>
        </w:rPr>
        <w:t>COMPONI LA DIFFICOLTA’ DELLA TUA LEGA</w:t>
      </w:r>
    </w:p>
    <w:p w:rsidR="0020244D" w:rsidRPr="0020244D" w:rsidRDefault="0020244D" w:rsidP="0020244D">
      <w:pPr>
        <w:spacing w:after="0"/>
        <w:jc w:val="both"/>
        <w:rPr>
          <w:rFonts w:ascii="Calibri" w:eastAsia="Calibri" w:hAnsi="Calibri" w:cs="Times New Roman"/>
          <w:b/>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20244D" w:rsidRPr="0020244D" w:rsidTr="0020244D">
        <w:tc>
          <w:tcPr>
            <w:tcW w:w="24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LIVELLO</w:t>
            </w:r>
          </w:p>
        </w:tc>
        <w:tc>
          <w:tcPr>
            <w:tcW w:w="24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FACILE</w:t>
            </w:r>
          </w:p>
        </w:tc>
        <w:tc>
          <w:tcPr>
            <w:tcW w:w="2445"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MEDIO</w:t>
            </w:r>
          </w:p>
        </w:tc>
        <w:tc>
          <w:tcPr>
            <w:tcW w:w="2445"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DIFFICILE</w:t>
            </w:r>
          </w:p>
        </w:tc>
      </w:tr>
      <w:tr w:rsidR="0020244D" w:rsidRPr="0020244D" w:rsidTr="0020244D">
        <w:tc>
          <w:tcPr>
            <w:tcW w:w="24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CREDITI</w:t>
            </w:r>
          </w:p>
        </w:tc>
        <w:tc>
          <w:tcPr>
            <w:tcW w:w="24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850</w:t>
            </w:r>
          </w:p>
        </w:tc>
        <w:tc>
          <w:tcPr>
            <w:tcW w:w="2445"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700</w:t>
            </w:r>
          </w:p>
        </w:tc>
      </w:tr>
      <w:tr w:rsidR="0020244D" w:rsidRPr="0020244D" w:rsidTr="0020244D">
        <w:tc>
          <w:tcPr>
            <w:tcW w:w="24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N° SQUADRE</w:t>
            </w:r>
          </w:p>
        </w:tc>
        <w:tc>
          <w:tcPr>
            <w:tcW w:w="24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8</w:t>
            </w:r>
          </w:p>
        </w:tc>
        <w:tc>
          <w:tcPr>
            <w:tcW w:w="2445"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10</w:t>
            </w:r>
          </w:p>
        </w:tc>
        <w:tc>
          <w:tcPr>
            <w:tcW w:w="2445"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12</w:t>
            </w:r>
          </w:p>
        </w:tc>
      </w:tr>
      <w:tr w:rsidR="0020244D" w:rsidRPr="0020244D" w:rsidTr="0020244D">
        <w:tc>
          <w:tcPr>
            <w:tcW w:w="24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ROSA GIOCATORI</w:t>
            </w:r>
          </w:p>
        </w:tc>
        <w:tc>
          <w:tcPr>
            <w:tcW w:w="2444" w:type="dxa"/>
            <w:tcBorders>
              <w:top w:val="single" w:sz="4" w:space="0" w:color="auto"/>
              <w:left w:val="single" w:sz="4" w:space="0" w:color="auto"/>
              <w:bottom w:val="single" w:sz="4" w:space="0" w:color="auto"/>
              <w:right w:val="single" w:sz="4" w:space="0" w:color="auto"/>
            </w:tcBorders>
            <w:hideMark/>
          </w:tcPr>
          <w:p w:rsidR="0020244D" w:rsidRPr="0020244D" w:rsidRDefault="00E9752B" w:rsidP="0020244D">
            <w:pPr>
              <w:jc w:val="both"/>
              <w:rPr>
                <w:sz w:val="20"/>
                <w:szCs w:val="20"/>
              </w:rPr>
            </w:pPr>
            <w:r>
              <w:rPr>
                <w:sz w:val="20"/>
                <w:szCs w:val="20"/>
              </w:rPr>
              <w:t>DA 25 A 27 GIOCATORI</w:t>
            </w:r>
          </w:p>
        </w:tc>
        <w:tc>
          <w:tcPr>
            <w:tcW w:w="2445" w:type="dxa"/>
            <w:tcBorders>
              <w:top w:val="single" w:sz="4" w:space="0" w:color="auto"/>
              <w:left w:val="single" w:sz="4" w:space="0" w:color="auto"/>
              <w:bottom w:val="single" w:sz="4" w:space="0" w:color="auto"/>
              <w:right w:val="single" w:sz="4" w:space="0" w:color="auto"/>
            </w:tcBorders>
            <w:hideMark/>
          </w:tcPr>
          <w:p w:rsidR="0020244D" w:rsidRPr="0020244D" w:rsidRDefault="00E9752B" w:rsidP="0020244D">
            <w:pPr>
              <w:jc w:val="both"/>
              <w:rPr>
                <w:sz w:val="20"/>
                <w:szCs w:val="20"/>
              </w:rPr>
            </w:pPr>
            <w:r>
              <w:rPr>
                <w:sz w:val="20"/>
                <w:szCs w:val="20"/>
              </w:rPr>
              <w:t>DA 23 A 25 GIOCATORI</w:t>
            </w:r>
          </w:p>
        </w:tc>
        <w:tc>
          <w:tcPr>
            <w:tcW w:w="2445" w:type="dxa"/>
            <w:tcBorders>
              <w:top w:val="single" w:sz="4" w:space="0" w:color="auto"/>
              <w:left w:val="single" w:sz="4" w:space="0" w:color="auto"/>
              <w:bottom w:val="single" w:sz="4" w:space="0" w:color="auto"/>
              <w:right w:val="single" w:sz="4" w:space="0" w:color="auto"/>
            </w:tcBorders>
            <w:hideMark/>
          </w:tcPr>
          <w:p w:rsidR="0020244D" w:rsidRPr="0020244D" w:rsidRDefault="00E9752B" w:rsidP="0020244D">
            <w:pPr>
              <w:jc w:val="both"/>
              <w:rPr>
                <w:sz w:val="20"/>
                <w:szCs w:val="20"/>
              </w:rPr>
            </w:pPr>
            <w:r>
              <w:rPr>
                <w:sz w:val="20"/>
                <w:szCs w:val="20"/>
              </w:rPr>
              <w:t>DA 21 A 24 GIOCATORI</w:t>
            </w:r>
          </w:p>
        </w:tc>
      </w:tr>
    </w:tbl>
    <w:p w:rsidR="0020244D" w:rsidRPr="0020244D" w:rsidRDefault="0020244D" w:rsidP="0020244D">
      <w:pPr>
        <w:spacing w:after="0"/>
        <w:jc w:val="both"/>
        <w:rPr>
          <w:rFonts w:ascii="Calibri" w:eastAsia="Calibri" w:hAnsi="Calibri" w:cs="Times New Roman"/>
          <w:sz w:val="20"/>
          <w:szCs w:val="20"/>
        </w:rPr>
      </w:pPr>
    </w:p>
    <w:p w:rsidR="0020244D" w:rsidRPr="0020244D" w:rsidRDefault="0020244D" w:rsidP="0020244D">
      <w:pPr>
        <w:spacing w:after="0"/>
        <w:jc w:val="both"/>
        <w:rPr>
          <w:rFonts w:ascii="Calibri" w:eastAsia="Calibri" w:hAnsi="Calibri" w:cs="Times New Roman"/>
          <w:sz w:val="20"/>
          <w:szCs w:val="20"/>
        </w:rPr>
      </w:pPr>
      <w:r w:rsidRPr="0020244D">
        <w:rPr>
          <w:rFonts w:ascii="Calibri" w:eastAsia="Calibri" w:hAnsi="Calibri" w:cs="Times New Roman"/>
          <w:sz w:val="20"/>
          <w:szCs w:val="20"/>
        </w:rPr>
        <w:t xml:space="preserve">LIVELLO SUGGERITO: 700 CREDITI IN </w:t>
      </w:r>
      <w:r>
        <w:rPr>
          <w:rFonts w:ascii="Calibri" w:eastAsia="Calibri" w:hAnsi="Calibri" w:cs="Times New Roman"/>
          <w:sz w:val="20"/>
          <w:szCs w:val="20"/>
        </w:rPr>
        <w:t xml:space="preserve">10 CON </w:t>
      </w:r>
      <w:r w:rsidR="006D4F4C">
        <w:rPr>
          <w:rFonts w:ascii="Calibri" w:eastAsia="Calibri" w:hAnsi="Calibri" w:cs="Times New Roman"/>
          <w:sz w:val="20"/>
          <w:szCs w:val="20"/>
        </w:rPr>
        <w:t>ROSE DA 23  A 25 GIOCATORI.</w:t>
      </w:r>
    </w:p>
    <w:p w:rsidR="0020244D" w:rsidRPr="0020244D" w:rsidRDefault="0020244D" w:rsidP="0020244D">
      <w:pPr>
        <w:spacing w:after="0"/>
        <w:jc w:val="both"/>
        <w:rPr>
          <w:rFonts w:ascii="Calibri" w:eastAsia="Calibri" w:hAnsi="Calibri" w:cs="Times New Roman"/>
          <w:sz w:val="20"/>
          <w:szCs w:val="20"/>
        </w:rPr>
      </w:pPr>
      <w:r w:rsidRPr="0020244D">
        <w:rPr>
          <w:rFonts w:ascii="Calibri" w:eastAsia="Calibri" w:hAnsi="Calibri" w:cs="Times New Roman"/>
          <w:sz w:val="20"/>
          <w:szCs w:val="20"/>
        </w:rPr>
        <w:t>LIVELLO PRESO COME RIFERIMENTO PER SPIEGARE IL REGOLAMENTO : 700 CREDITI IN 8</w:t>
      </w:r>
      <w:r w:rsidR="006D4F4C">
        <w:rPr>
          <w:rFonts w:ascii="Calibri" w:eastAsia="Calibri" w:hAnsi="Calibri" w:cs="Times New Roman"/>
          <w:sz w:val="20"/>
          <w:szCs w:val="20"/>
        </w:rPr>
        <w:t xml:space="preserve"> CON ROSE DA 23 A 25.</w:t>
      </w:r>
    </w:p>
    <w:p w:rsidR="0020244D" w:rsidRPr="0020244D" w:rsidRDefault="0020244D" w:rsidP="0020244D">
      <w:pPr>
        <w:spacing w:after="0"/>
        <w:jc w:val="both"/>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644"/>
        <w:gridCol w:w="3686"/>
      </w:tblGrid>
      <w:tr w:rsidR="0020244D" w:rsidRPr="0020244D" w:rsidTr="0020244D">
        <w:tc>
          <w:tcPr>
            <w:tcW w:w="46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TIPO DI FANTACALCIO</w:t>
            </w:r>
          </w:p>
        </w:tc>
        <w:tc>
          <w:tcPr>
            <w:tcW w:w="3686"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CLASSIC</w:t>
            </w:r>
          </w:p>
        </w:tc>
      </w:tr>
      <w:tr w:rsidR="0020244D" w:rsidRPr="0020244D" w:rsidTr="0020244D">
        <w:tc>
          <w:tcPr>
            <w:tcW w:w="46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ASTA</w:t>
            </w:r>
          </w:p>
        </w:tc>
        <w:tc>
          <w:tcPr>
            <w:tcW w:w="3686"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A CHIAMATA SIA APERTA CHE CHIUSA</w:t>
            </w:r>
          </w:p>
        </w:tc>
      </w:tr>
      <w:tr w:rsidR="006D4F4C" w:rsidRPr="0020244D" w:rsidTr="0020244D">
        <w:tc>
          <w:tcPr>
            <w:tcW w:w="4644" w:type="dxa"/>
            <w:tcBorders>
              <w:top w:val="single" w:sz="4" w:space="0" w:color="auto"/>
              <w:left w:val="single" w:sz="4" w:space="0" w:color="auto"/>
              <w:bottom w:val="single" w:sz="4" w:space="0" w:color="auto"/>
              <w:right w:val="single" w:sz="4" w:space="0" w:color="auto"/>
            </w:tcBorders>
          </w:tcPr>
          <w:p w:rsidR="006D4F4C" w:rsidRPr="0020244D" w:rsidRDefault="006D4F4C" w:rsidP="0020244D">
            <w:pPr>
              <w:jc w:val="both"/>
              <w:rPr>
                <w:sz w:val="20"/>
                <w:szCs w:val="20"/>
              </w:rPr>
            </w:pPr>
            <w:r>
              <w:rPr>
                <w:sz w:val="20"/>
                <w:szCs w:val="20"/>
              </w:rPr>
              <w:t>N°GIOCATORI IN ROSA</w:t>
            </w:r>
          </w:p>
        </w:tc>
        <w:tc>
          <w:tcPr>
            <w:tcW w:w="3686" w:type="dxa"/>
            <w:tcBorders>
              <w:top w:val="single" w:sz="4" w:space="0" w:color="auto"/>
              <w:left w:val="single" w:sz="4" w:space="0" w:color="auto"/>
              <w:bottom w:val="single" w:sz="4" w:space="0" w:color="auto"/>
              <w:right w:val="single" w:sz="4" w:space="0" w:color="auto"/>
            </w:tcBorders>
          </w:tcPr>
          <w:p w:rsidR="006D4F4C" w:rsidRPr="0020244D" w:rsidRDefault="006D4F4C" w:rsidP="0020244D">
            <w:pPr>
              <w:jc w:val="both"/>
              <w:rPr>
                <w:sz w:val="20"/>
                <w:szCs w:val="20"/>
              </w:rPr>
            </w:pPr>
            <w:r>
              <w:rPr>
                <w:sz w:val="20"/>
                <w:szCs w:val="20"/>
              </w:rPr>
              <w:t>VARIABILE</w:t>
            </w:r>
          </w:p>
        </w:tc>
      </w:tr>
      <w:tr w:rsidR="0020244D" w:rsidRPr="0020244D" w:rsidTr="0020244D">
        <w:tc>
          <w:tcPr>
            <w:tcW w:w="46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SCAMBI</w:t>
            </w:r>
          </w:p>
        </w:tc>
        <w:tc>
          <w:tcPr>
            <w:tcW w:w="3686"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 xml:space="preserve">SI </w:t>
            </w:r>
          </w:p>
        </w:tc>
      </w:tr>
      <w:tr w:rsidR="0020244D" w:rsidRPr="0020244D" w:rsidTr="0020244D">
        <w:tc>
          <w:tcPr>
            <w:tcW w:w="46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CREDITI ANNO SUCCESSIVO</w:t>
            </w:r>
          </w:p>
        </w:tc>
        <w:tc>
          <w:tcPr>
            <w:tcW w:w="3686"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NO</w:t>
            </w:r>
          </w:p>
        </w:tc>
      </w:tr>
      <w:tr w:rsidR="0020244D" w:rsidRPr="0020244D" w:rsidTr="0020244D">
        <w:tc>
          <w:tcPr>
            <w:tcW w:w="46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CANTERA</w:t>
            </w:r>
          </w:p>
        </w:tc>
        <w:tc>
          <w:tcPr>
            <w:tcW w:w="3686"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SI</w:t>
            </w:r>
          </w:p>
        </w:tc>
      </w:tr>
      <w:tr w:rsidR="0020244D" w:rsidRPr="0020244D" w:rsidTr="0020244D">
        <w:tc>
          <w:tcPr>
            <w:tcW w:w="46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PLUSVALENZE</w:t>
            </w:r>
          </w:p>
        </w:tc>
        <w:tc>
          <w:tcPr>
            <w:tcW w:w="3686"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SI</w:t>
            </w:r>
          </w:p>
        </w:tc>
      </w:tr>
      <w:tr w:rsidR="0020244D" w:rsidRPr="0020244D" w:rsidTr="0020244D">
        <w:tc>
          <w:tcPr>
            <w:tcW w:w="46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MALUS RETROCESSIONE</w:t>
            </w:r>
          </w:p>
        </w:tc>
        <w:tc>
          <w:tcPr>
            <w:tcW w:w="3686"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SI</w:t>
            </w:r>
          </w:p>
        </w:tc>
      </w:tr>
      <w:tr w:rsidR="0020244D" w:rsidRPr="0020244D" w:rsidTr="0020244D">
        <w:tc>
          <w:tcPr>
            <w:tcW w:w="46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bookmarkStart w:id="0" w:name="_GoBack"/>
            <w:bookmarkEnd w:id="0"/>
            <w:r w:rsidRPr="0020244D">
              <w:rPr>
                <w:sz w:val="20"/>
                <w:szCs w:val="20"/>
              </w:rPr>
              <w:t>CLASSIFICA</w:t>
            </w:r>
          </w:p>
        </w:tc>
        <w:tc>
          <w:tcPr>
            <w:tcW w:w="3686"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FORMULA BIASILLO</w:t>
            </w:r>
          </w:p>
        </w:tc>
      </w:tr>
      <w:tr w:rsidR="0020244D" w:rsidRPr="0020244D" w:rsidTr="0020244D">
        <w:tc>
          <w:tcPr>
            <w:tcW w:w="4644"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ASSICURAZIONE INFORTUNATI</w:t>
            </w:r>
          </w:p>
        </w:tc>
        <w:tc>
          <w:tcPr>
            <w:tcW w:w="3686" w:type="dxa"/>
            <w:tcBorders>
              <w:top w:val="single" w:sz="4" w:space="0" w:color="auto"/>
              <w:left w:val="single" w:sz="4" w:space="0" w:color="auto"/>
              <w:bottom w:val="single" w:sz="4" w:space="0" w:color="auto"/>
              <w:right w:val="single" w:sz="4" w:space="0" w:color="auto"/>
            </w:tcBorders>
            <w:hideMark/>
          </w:tcPr>
          <w:p w:rsidR="0020244D" w:rsidRPr="0020244D" w:rsidRDefault="0020244D" w:rsidP="0020244D">
            <w:pPr>
              <w:jc w:val="both"/>
              <w:rPr>
                <w:sz w:val="20"/>
                <w:szCs w:val="20"/>
              </w:rPr>
            </w:pPr>
            <w:r w:rsidRPr="0020244D">
              <w:rPr>
                <w:sz w:val="20"/>
                <w:szCs w:val="20"/>
              </w:rPr>
              <w:t>SI</w:t>
            </w:r>
          </w:p>
        </w:tc>
      </w:tr>
    </w:tbl>
    <w:p w:rsidR="0020244D" w:rsidRDefault="0020244D" w:rsidP="0020244D">
      <w:pPr>
        <w:spacing w:after="0"/>
        <w:jc w:val="both"/>
        <w:rPr>
          <w:rFonts w:ascii="Calibri" w:eastAsia="Calibri" w:hAnsi="Calibri" w:cs="Times New Roman"/>
          <w:sz w:val="20"/>
          <w:szCs w:val="20"/>
        </w:rPr>
      </w:pPr>
    </w:p>
    <w:p w:rsidR="00D636CC" w:rsidRPr="0020244D" w:rsidRDefault="00D636CC" w:rsidP="0020244D">
      <w:pPr>
        <w:spacing w:after="0"/>
        <w:jc w:val="both"/>
        <w:rPr>
          <w:rFonts w:ascii="Calibri" w:eastAsia="Calibri" w:hAnsi="Calibri" w:cs="Times New Roman"/>
          <w:sz w:val="20"/>
          <w:szCs w:val="20"/>
        </w:rPr>
      </w:pPr>
    </w:p>
    <w:p w:rsidR="00D636CC" w:rsidRPr="00D636CC" w:rsidRDefault="00D636CC" w:rsidP="00D636CC">
      <w:pPr>
        <w:spacing w:after="0"/>
        <w:rPr>
          <w:rFonts w:ascii="Calibri" w:eastAsia="Calibri" w:hAnsi="Calibri" w:cs="Times New Roman"/>
          <w:b/>
          <w:sz w:val="20"/>
          <w:szCs w:val="20"/>
        </w:rPr>
      </w:pPr>
      <w:r w:rsidRPr="00D636CC">
        <w:rPr>
          <w:rFonts w:ascii="Calibri" w:eastAsia="Calibri" w:hAnsi="Calibri" w:cs="Times New Roman"/>
          <w:b/>
          <w:sz w:val="20"/>
          <w:szCs w:val="20"/>
        </w:rPr>
        <w:t>QUANDO FARE L’ASTA?</w:t>
      </w:r>
    </w:p>
    <w:p w:rsidR="00D636CC" w:rsidRPr="00D636CC" w:rsidRDefault="00D636CC" w:rsidP="00D636CC">
      <w:pPr>
        <w:spacing w:after="0"/>
        <w:jc w:val="both"/>
        <w:rPr>
          <w:rFonts w:ascii="Calibri" w:eastAsia="Calibri" w:hAnsi="Calibri" w:cs="Times New Roman"/>
          <w:b/>
          <w:sz w:val="20"/>
          <w:szCs w:val="20"/>
        </w:rPr>
      </w:pPr>
    </w:p>
    <w:p w:rsidR="00D636CC" w:rsidRPr="00D636CC" w:rsidRDefault="00D636CC" w:rsidP="00D636CC">
      <w:pPr>
        <w:spacing w:after="0"/>
        <w:jc w:val="both"/>
        <w:rPr>
          <w:rFonts w:ascii="Calibri" w:eastAsia="Calibri" w:hAnsi="Calibri" w:cs="Times New Roman"/>
          <w:sz w:val="20"/>
          <w:szCs w:val="20"/>
        </w:rPr>
      </w:pPr>
      <w:r w:rsidRPr="00D636CC">
        <w:rPr>
          <w:rFonts w:ascii="Calibri" w:eastAsia="Calibri" w:hAnsi="Calibri" w:cs="Times New Roman"/>
          <w:sz w:val="20"/>
          <w:szCs w:val="20"/>
        </w:rPr>
        <w:t>C’E’ SEMPRE MOLTO DIBATTITO, TRA LE VARIE LEGHE, SE FARE L’ASTA PRIMA DELL’INIZIO DEL CAMPIONATO O DOPO LA CHIUSURA DEL MERCATO ESTIVO. IO PREFERISCO FARLO CON IL MERCATO CHIUSO PERCHE’ SPESSO LE SQUADRE SONO DAVVERO MOLTO INCOMPLETE AD INIZIO CAMPIONATO E PER EVITARE CHE RECUPERANDO ANCHE POCHI CREDITI DA UN DIFENSORE ANDATO ALL’ESTERO, SI DIVENTI CHIP LEADER E SI POSSA ARRIVARE AD ACQUISTARE UN ALTRO ATTACCANTE TOP  ARRIVATO NELLE ULTIME ORE DI MERCATO. PER QUESTO PROPONGO ANCHE UN NUMERO PIU’ ALTO RISPETTO AL SOLITO DI CREDITI ALL’ ASTA DI RECUPERO.</w:t>
      </w:r>
    </w:p>
    <w:p w:rsidR="00D636CC" w:rsidRPr="00D636CC" w:rsidRDefault="00D636CC" w:rsidP="00D636CC">
      <w:pPr>
        <w:spacing w:after="0"/>
        <w:jc w:val="both"/>
        <w:rPr>
          <w:rFonts w:ascii="Calibri" w:eastAsia="Calibri" w:hAnsi="Calibri" w:cs="Times New Roman"/>
          <w:sz w:val="20"/>
          <w:szCs w:val="20"/>
        </w:rPr>
      </w:pPr>
      <w:r w:rsidRPr="00D636CC">
        <w:rPr>
          <w:rFonts w:ascii="Calibri" w:eastAsia="Calibri" w:hAnsi="Calibri" w:cs="Times New Roman"/>
          <w:sz w:val="20"/>
          <w:szCs w:val="20"/>
        </w:rPr>
        <w:t>SI MA COSI’ NON C’E’ PIU’ IL GUSTO  DELLA SCOPERTA E I VALORI DEI GIOCATORI VENGONO FALSATI DALLE PRESTAZIONI DELLE PRIME PARTITE. VERO, MA CREDO CHE AVERE DUE GIORNATE PER CAPIRE CHI POSSA FARE LA DIFFERENZA , SIA UNA DELLE QUALITA’ DEL FANTALLENATORE VISTO CHE NON ESISTONO PIU’ AMICHEVOLI ESTIVE COME TROFEO BIRRA MORETTI O TROFEO BERLUSCONI DOVE ANDAVI A SCOPRIRE I NUOVI ACQUISTI. ADESSO IN STAGIONI COME QUESTA, CHE INIZIANO  DOPO IL MONDIALE PER CLUB, LE AMICHEVOLI ESTIVE SONO DAVVERO POCHE E QUINDI AVERE DUE GIORNATE PER RICONOSCERE I FUTURI TALENTI CREDO SIA LA LINEA MIGLIORE DA SEGUIRE PER RENDERE IL FANTA PIU’ REGOLARE ED EQUO.</w:t>
      </w:r>
    </w:p>
    <w:p w:rsidR="00D636CC" w:rsidRPr="00D636CC" w:rsidRDefault="00D636CC" w:rsidP="00D636CC">
      <w:pPr>
        <w:spacing w:after="0"/>
        <w:jc w:val="both"/>
        <w:rPr>
          <w:rFonts w:ascii="Calibri" w:eastAsia="Calibri" w:hAnsi="Calibri" w:cs="Times New Roman"/>
          <w:sz w:val="20"/>
          <w:szCs w:val="20"/>
        </w:rPr>
      </w:pPr>
      <w:r w:rsidRPr="00D636CC">
        <w:rPr>
          <w:rFonts w:ascii="Calibri" w:eastAsia="Calibri" w:hAnsi="Calibri" w:cs="Times New Roman"/>
          <w:sz w:val="20"/>
          <w:szCs w:val="20"/>
        </w:rPr>
        <w:t>COMUNQUE NEL REGOLAMENTO SARANNO SPIEGATE ENTRAMBE LE POSSIBILITA’ , OSSIA ASTA A MERCATO ANCORA APERTO O ASTA DOPO LA CHIUSURA MERCATO ESTIVO.</w:t>
      </w:r>
    </w:p>
    <w:p w:rsidR="00D636CC" w:rsidRPr="00D636CC" w:rsidRDefault="00D636CC" w:rsidP="00D636CC">
      <w:pPr>
        <w:spacing w:after="0"/>
        <w:jc w:val="both"/>
        <w:rPr>
          <w:rFonts w:ascii="Calibri" w:eastAsia="Calibri" w:hAnsi="Calibri" w:cs="Times New Roman"/>
          <w:sz w:val="20"/>
          <w:szCs w:val="20"/>
        </w:rPr>
      </w:pPr>
    </w:p>
    <w:p w:rsidR="00D636CC" w:rsidRPr="00D636CC" w:rsidRDefault="00D636CC" w:rsidP="00D636CC">
      <w:pPr>
        <w:spacing w:after="0"/>
        <w:jc w:val="both"/>
        <w:rPr>
          <w:rFonts w:ascii="Calibri" w:eastAsia="Calibri" w:hAnsi="Calibri" w:cs="Times New Roman"/>
          <w:b/>
          <w:sz w:val="20"/>
          <w:szCs w:val="20"/>
        </w:rPr>
      </w:pPr>
    </w:p>
    <w:p w:rsidR="009837B6" w:rsidRDefault="009837B6" w:rsidP="00D636CC">
      <w:pPr>
        <w:spacing w:after="0"/>
        <w:rPr>
          <w:rFonts w:ascii="Calibri" w:eastAsia="Calibri" w:hAnsi="Calibri" w:cs="Times New Roman"/>
          <w:b/>
          <w:sz w:val="20"/>
          <w:szCs w:val="20"/>
        </w:rPr>
      </w:pPr>
    </w:p>
    <w:p w:rsidR="00D636CC" w:rsidRPr="00D636CC" w:rsidRDefault="00D636CC" w:rsidP="00D636CC">
      <w:pPr>
        <w:spacing w:after="0"/>
        <w:rPr>
          <w:rFonts w:ascii="Calibri" w:eastAsia="Calibri" w:hAnsi="Calibri" w:cs="Times New Roman"/>
          <w:b/>
          <w:sz w:val="20"/>
          <w:szCs w:val="20"/>
        </w:rPr>
      </w:pPr>
      <w:r w:rsidRPr="00D636CC">
        <w:rPr>
          <w:rFonts w:ascii="Calibri" w:eastAsia="Calibri" w:hAnsi="Calibri" w:cs="Times New Roman"/>
          <w:b/>
          <w:sz w:val="20"/>
          <w:szCs w:val="20"/>
        </w:rPr>
        <w:lastRenderedPageBreak/>
        <w:t>COME SI SVOLGERA’ ASTA</w:t>
      </w:r>
    </w:p>
    <w:p w:rsidR="00D636CC" w:rsidRPr="00D636CC" w:rsidRDefault="00D636CC" w:rsidP="00D636CC">
      <w:pPr>
        <w:spacing w:after="0"/>
        <w:rPr>
          <w:rFonts w:ascii="Calibri" w:eastAsia="Calibri" w:hAnsi="Calibri" w:cs="Times New Roman"/>
          <w:sz w:val="20"/>
          <w:szCs w:val="20"/>
        </w:rPr>
      </w:pPr>
    </w:p>
    <w:p w:rsidR="00D636CC" w:rsidRPr="00D636CC" w:rsidRDefault="00D636CC" w:rsidP="00D636CC">
      <w:pPr>
        <w:spacing w:after="0"/>
        <w:jc w:val="both"/>
        <w:rPr>
          <w:rFonts w:ascii="Calibri" w:eastAsia="Calibri" w:hAnsi="Calibri" w:cs="Times New Roman"/>
          <w:sz w:val="20"/>
          <w:szCs w:val="20"/>
        </w:rPr>
      </w:pPr>
      <w:r w:rsidRPr="00D636CC">
        <w:rPr>
          <w:rFonts w:ascii="Calibri" w:eastAsia="Calibri" w:hAnsi="Calibri" w:cs="Times New Roman"/>
          <w:sz w:val="20"/>
          <w:szCs w:val="20"/>
        </w:rPr>
        <w:t>ASTA A CHIAMATA CON SCELTA DI MODALITA’DA PARTE DEL FANTALLENATORE:</w:t>
      </w:r>
    </w:p>
    <w:p w:rsidR="00D636CC" w:rsidRPr="00D636CC" w:rsidRDefault="00D636CC" w:rsidP="00D636CC">
      <w:pPr>
        <w:spacing w:after="0"/>
        <w:jc w:val="both"/>
        <w:rPr>
          <w:rFonts w:ascii="Calibri" w:eastAsia="Calibri" w:hAnsi="Calibri" w:cs="Times New Roman"/>
          <w:sz w:val="20"/>
          <w:szCs w:val="20"/>
        </w:rPr>
      </w:pPr>
      <w:r w:rsidRPr="00D636CC">
        <w:rPr>
          <w:rFonts w:ascii="Calibri" w:eastAsia="Calibri" w:hAnsi="Calibri" w:cs="Times New Roman"/>
          <w:sz w:val="20"/>
          <w:szCs w:val="20"/>
        </w:rPr>
        <w:t>DOPO SORTEGGIO PER DECIDERE CHI INIZIA L’ASTA IL PRIMO FANTALLENATORE CHIAMA IL GIOCATORE E DICHIARA SE VUOLE FARE ASTA APERTA O ASTA CHIUSA.</w:t>
      </w:r>
    </w:p>
    <w:p w:rsidR="00D636CC" w:rsidRPr="00D636CC" w:rsidRDefault="00D636CC" w:rsidP="00D636CC">
      <w:pPr>
        <w:spacing w:after="0"/>
        <w:jc w:val="both"/>
        <w:rPr>
          <w:rFonts w:ascii="Calibri" w:eastAsia="Calibri" w:hAnsi="Calibri" w:cs="Times New Roman"/>
          <w:sz w:val="20"/>
          <w:szCs w:val="20"/>
        </w:rPr>
      </w:pPr>
      <w:r w:rsidRPr="00D636CC">
        <w:rPr>
          <w:rFonts w:ascii="Calibri" w:eastAsia="Calibri" w:hAnsi="Calibri" w:cs="Times New Roman"/>
          <w:sz w:val="20"/>
          <w:szCs w:val="20"/>
        </w:rPr>
        <w:t>-NEL CASO SIA ASTA APERTA LANCIA LA PRIMA PUNTATA E POI LA PAROLA PASSA AL FANTALLENATORE SUCCESSIVO CHE PUO</w:t>
      </w:r>
      <w:r>
        <w:rPr>
          <w:rFonts w:ascii="Calibri" w:eastAsia="Calibri" w:hAnsi="Calibri" w:cs="Times New Roman"/>
          <w:sz w:val="20"/>
          <w:szCs w:val="20"/>
        </w:rPr>
        <w:t>’</w:t>
      </w:r>
      <w:r w:rsidRPr="00D636CC">
        <w:rPr>
          <w:rFonts w:ascii="Calibri" w:eastAsia="Calibri" w:hAnsi="Calibri" w:cs="Times New Roman"/>
          <w:sz w:val="20"/>
          <w:szCs w:val="20"/>
        </w:rPr>
        <w:t xml:space="preserve"> FARE PASSO O RILANCIARE E COSI’ VIA FINO ALL’ASSEGNAZIONE DEL GIOCATORE.</w:t>
      </w:r>
    </w:p>
    <w:p w:rsidR="00D636CC" w:rsidRPr="00D636CC" w:rsidRDefault="00D636CC" w:rsidP="00D636CC">
      <w:pPr>
        <w:spacing w:after="0"/>
        <w:jc w:val="both"/>
        <w:rPr>
          <w:rFonts w:ascii="Calibri" w:eastAsia="Calibri" w:hAnsi="Calibri" w:cs="Times New Roman"/>
          <w:sz w:val="20"/>
          <w:szCs w:val="20"/>
        </w:rPr>
      </w:pPr>
      <w:r w:rsidRPr="00D636CC">
        <w:rPr>
          <w:rFonts w:ascii="Calibri" w:eastAsia="Calibri" w:hAnsi="Calibri" w:cs="Times New Roman"/>
          <w:sz w:val="20"/>
          <w:szCs w:val="20"/>
        </w:rPr>
        <w:t>-NEL CASO SIA ASTA CHIUSA TUTTI I FANTALLENATORI SCRIVERANNO LA CIFRA SUL FOGLIO AFFIANCO AL NOME DEL CALCIATORE  E POI A PARTIRE DA CHI HA CHIAMATO IL GIOCATORE VERRANNO COMUNICATE LE OFFERTE. IN CASO DI PARITA’, PARTIRA’ L’ASTA APERTA TRA LE SQUADRE COINVOLTE INIZIANDO DA CHI HA PROPOSTO IL GIOCATORE O DA CHI E’ “DI MANO” RISPETTO ALLA SQUADRA CHE L’ HA LANCIATO  E  CHE POTRA’ RIPARTIRE DALL’ULTIMA OFFERTA FATTA O RILANCIARE.</w:t>
      </w:r>
    </w:p>
    <w:p w:rsidR="00D636CC" w:rsidRDefault="00D636CC" w:rsidP="00D636CC">
      <w:pPr>
        <w:tabs>
          <w:tab w:val="left" w:pos="1546"/>
        </w:tabs>
        <w:spacing w:after="0"/>
        <w:jc w:val="both"/>
        <w:rPr>
          <w:rFonts w:ascii="Calibri" w:eastAsia="Calibri" w:hAnsi="Calibri" w:cs="Times New Roman"/>
          <w:b/>
          <w:sz w:val="20"/>
          <w:szCs w:val="20"/>
        </w:rPr>
      </w:pPr>
      <w:r w:rsidRPr="00D636CC">
        <w:rPr>
          <w:rFonts w:ascii="Calibri" w:eastAsia="Calibri" w:hAnsi="Calibri" w:cs="Times New Roman"/>
          <w:b/>
          <w:sz w:val="20"/>
          <w:szCs w:val="20"/>
        </w:rPr>
        <w:tab/>
      </w:r>
    </w:p>
    <w:tbl>
      <w:tblPr>
        <w:tblStyle w:val="Grigliatabella"/>
        <w:tblW w:w="0" w:type="auto"/>
        <w:tblLook w:val="04A0" w:firstRow="1" w:lastRow="0" w:firstColumn="1" w:lastColumn="0" w:noHBand="0" w:noVBand="1"/>
      </w:tblPr>
      <w:tblGrid>
        <w:gridCol w:w="4889"/>
        <w:gridCol w:w="4889"/>
      </w:tblGrid>
      <w:tr w:rsidR="009837B6" w:rsidTr="009837B6">
        <w:tc>
          <w:tcPr>
            <w:tcW w:w="4889" w:type="dxa"/>
          </w:tcPr>
          <w:p w:rsidR="009837B6" w:rsidRPr="009837B6" w:rsidRDefault="009837B6" w:rsidP="00D636CC">
            <w:pPr>
              <w:tabs>
                <w:tab w:val="left" w:pos="1546"/>
              </w:tabs>
              <w:jc w:val="both"/>
              <w:rPr>
                <w:sz w:val="20"/>
                <w:szCs w:val="20"/>
              </w:rPr>
            </w:pPr>
            <w:r>
              <w:rPr>
                <w:sz w:val="20"/>
                <w:szCs w:val="20"/>
              </w:rPr>
              <w:t>MODALITA’ ASTA</w:t>
            </w:r>
          </w:p>
        </w:tc>
        <w:tc>
          <w:tcPr>
            <w:tcW w:w="4889" w:type="dxa"/>
          </w:tcPr>
          <w:p w:rsidR="009837B6" w:rsidRPr="009837B6" w:rsidRDefault="009837B6" w:rsidP="00D636CC">
            <w:pPr>
              <w:tabs>
                <w:tab w:val="left" w:pos="1546"/>
              </w:tabs>
              <w:jc w:val="both"/>
              <w:rPr>
                <w:sz w:val="20"/>
                <w:szCs w:val="20"/>
              </w:rPr>
            </w:pPr>
            <w:r>
              <w:rPr>
                <w:sz w:val="20"/>
                <w:szCs w:val="20"/>
              </w:rPr>
              <w:t>SIA APERTA CHE CHIUSA</w:t>
            </w:r>
          </w:p>
        </w:tc>
      </w:tr>
    </w:tbl>
    <w:p w:rsidR="009837B6" w:rsidRPr="00D636CC" w:rsidRDefault="009837B6" w:rsidP="00D636CC">
      <w:pPr>
        <w:tabs>
          <w:tab w:val="left" w:pos="1546"/>
        </w:tabs>
        <w:spacing w:after="0"/>
        <w:jc w:val="both"/>
        <w:rPr>
          <w:rFonts w:ascii="Calibri" w:eastAsia="Calibri" w:hAnsi="Calibri" w:cs="Times New Roman"/>
          <w:b/>
          <w:sz w:val="20"/>
          <w:szCs w:val="20"/>
        </w:rPr>
      </w:pPr>
    </w:p>
    <w:p w:rsidR="00D636CC" w:rsidRPr="00D636CC" w:rsidRDefault="00D636CC" w:rsidP="00D636CC">
      <w:pPr>
        <w:spacing w:after="0"/>
        <w:jc w:val="both"/>
        <w:rPr>
          <w:rFonts w:ascii="Calibri" w:eastAsia="Calibri" w:hAnsi="Calibri" w:cs="Times New Roman"/>
          <w:b/>
          <w:sz w:val="20"/>
          <w:szCs w:val="20"/>
        </w:rPr>
      </w:pPr>
      <w:r w:rsidRPr="00D636CC">
        <w:rPr>
          <w:rFonts w:ascii="Calibri" w:eastAsia="Calibri" w:hAnsi="Calibri" w:cs="Times New Roman"/>
          <w:b/>
          <w:sz w:val="20"/>
          <w:szCs w:val="20"/>
        </w:rPr>
        <w:t>ORDINE CHIAMATA GIOCATORI</w:t>
      </w:r>
    </w:p>
    <w:p w:rsidR="00D636CC" w:rsidRDefault="00D636CC" w:rsidP="00D636CC">
      <w:pPr>
        <w:spacing w:after="0"/>
        <w:jc w:val="both"/>
        <w:rPr>
          <w:rFonts w:ascii="Calibri" w:eastAsia="Calibri" w:hAnsi="Calibri" w:cs="Times New Roman"/>
          <w:b/>
          <w:sz w:val="20"/>
          <w:szCs w:val="20"/>
        </w:rPr>
      </w:pPr>
    </w:p>
    <w:p w:rsidR="006D4F4C" w:rsidRDefault="006D4F4C" w:rsidP="00D636CC">
      <w:pPr>
        <w:spacing w:after="0"/>
        <w:jc w:val="both"/>
        <w:rPr>
          <w:rFonts w:ascii="Calibri" w:eastAsia="Calibri" w:hAnsi="Calibri" w:cs="Times New Roman"/>
          <w:sz w:val="20"/>
          <w:szCs w:val="20"/>
        </w:rPr>
      </w:pPr>
      <w:r>
        <w:rPr>
          <w:rFonts w:ascii="Calibri" w:eastAsia="Calibri" w:hAnsi="Calibri" w:cs="Times New Roman"/>
          <w:sz w:val="20"/>
          <w:szCs w:val="20"/>
        </w:rPr>
        <w:t>IN QUESTA VERSIONE IL FANTALLENATORE HA LIBERTA’ DECISIONALE.</w:t>
      </w:r>
    </w:p>
    <w:p w:rsidR="006D4F4C" w:rsidRDefault="006D4F4C" w:rsidP="00D636CC">
      <w:pPr>
        <w:spacing w:after="0"/>
        <w:jc w:val="both"/>
        <w:rPr>
          <w:rFonts w:ascii="Calibri" w:eastAsia="Calibri" w:hAnsi="Calibri" w:cs="Times New Roman"/>
          <w:sz w:val="20"/>
          <w:szCs w:val="20"/>
        </w:rPr>
      </w:pPr>
      <w:r>
        <w:rPr>
          <w:rFonts w:ascii="Calibri" w:eastAsia="Calibri" w:hAnsi="Calibri" w:cs="Times New Roman"/>
          <w:sz w:val="20"/>
          <w:szCs w:val="20"/>
        </w:rPr>
        <w:t>NON ESISTERA’ UN NUMERO FISSO DI GIOCATORI PER RUOLO, TRANNE PER I PORTIERI CHE NELLA PRIMA ASTA DOVRANNO ESSE MINIMO 2 E MASSIMO 3, PER POI DURANTE L’ANNO PASSARE DA MIN.2 A MAX.4.</w:t>
      </w:r>
    </w:p>
    <w:p w:rsidR="006D4F4C" w:rsidRDefault="006D4F4C" w:rsidP="00D636CC">
      <w:pPr>
        <w:spacing w:after="0"/>
        <w:jc w:val="both"/>
        <w:rPr>
          <w:rFonts w:ascii="Calibri" w:eastAsia="Calibri" w:hAnsi="Calibri" w:cs="Times New Roman"/>
          <w:sz w:val="20"/>
          <w:szCs w:val="20"/>
        </w:rPr>
      </w:pPr>
      <w:r>
        <w:rPr>
          <w:rFonts w:ascii="Calibri" w:eastAsia="Calibri" w:hAnsi="Calibri" w:cs="Times New Roman"/>
          <w:sz w:val="20"/>
          <w:szCs w:val="20"/>
        </w:rPr>
        <w:t>OGNI ALLENATORE AVRA’ LA FACOLTA DI SCEGLIERE QUANTI DIFENSORI , CENTROCAMPISTI E ATTACCANTI AVERE IN ROSA E ATTUARE LA STRATEGIA CHE RITIENE PIU’ OPPORTUNA PER ARRIVARE ALLA VITTORIA.</w:t>
      </w:r>
    </w:p>
    <w:p w:rsidR="006D4F4C" w:rsidRDefault="006D4F4C" w:rsidP="00D636CC">
      <w:pPr>
        <w:spacing w:after="0"/>
        <w:jc w:val="both"/>
        <w:rPr>
          <w:rFonts w:ascii="Calibri" w:eastAsia="Calibri" w:hAnsi="Calibri" w:cs="Times New Roman"/>
          <w:sz w:val="20"/>
          <w:szCs w:val="20"/>
        </w:rPr>
      </w:pPr>
      <w:r>
        <w:rPr>
          <w:rFonts w:ascii="Calibri" w:eastAsia="Calibri" w:hAnsi="Calibri" w:cs="Times New Roman"/>
          <w:sz w:val="20"/>
          <w:szCs w:val="20"/>
        </w:rPr>
        <w:t>QUESTA NOVITA’ CAMBIA ANCHE L’ASTA. IN CHE MODO?</w:t>
      </w:r>
    </w:p>
    <w:p w:rsidR="006D4F4C" w:rsidRDefault="006D4F4C" w:rsidP="00D636CC">
      <w:pPr>
        <w:spacing w:after="0"/>
        <w:jc w:val="both"/>
        <w:rPr>
          <w:rFonts w:ascii="Calibri" w:eastAsia="Calibri" w:hAnsi="Calibri" w:cs="Times New Roman"/>
          <w:sz w:val="20"/>
          <w:szCs w:val="20"/>
        </w:rPr>
      </w:pPr>
      <w:r>
        <w:rPr>
          <w:rFonts w:ascii="Calibri" w:eastAsia="Calibri" w:hAnsi="Calibri" w:cs="Times New Roman"/>
          <w:sz w:val="20"/>
          <w:szCs w:val="20"/>
        </w:rPr>
        <w:t>NON ESSENDOCI UN NUMERO FISSO DI GIOCATORI ANCHE L’ORDINE DI CHIAMATA CLASSICO VIENE CAMBIATO.</w:t>
      </w:r>
    </w:p>
    <w:p w:rsidR="00FE14B5" w:rsidRDefault="006D4F4C" w:rsidP="00D636CC">
      <w:pPr>
        <w:spacing w:after="0"/>
        <w:jc w:val="both"/>
        <w:rPr>
          <w:rFonts w:ascii="Calibri" w:eastAsia="Calibri" w:hAnsi="Calibri" w:cs="Times New Roman"/>
          <w:sz w:val="20"/>
          <w:szCs w:val="20"/>
        </w:rPr>
      </w:pPr>
      <w:r>
        <w:rPr>
          <w:rFonts w:ascii="Calibri" w:eastAsia="Calibri" w:hAnsi="Calibri" w:cs="Times New Roman"/>
          <w:sz w:val="20"/>
          <w:szCs w:val="20"/>
        </w:rPr>
        <w:t>NEI PRIM</w:t>
      </w:r>
      <w:r w:rsidR="00FE14B5">
        <w:rPr>
          <w:rFonts w:ascii="Calibri" w:eastAsia="Calibri" w:hAnsi="Calibri" w:cs="Times New Roman"/>
          <w:sz w:val="20"/>
          <w:szCs w:val="20"/>
        </w:rPr>
        <w:t>I 5 GIRI D’ASTA POTRANNO ESSERE CHIAMATI SOLO PORTIERI E DIFENSORI.</w:t>
      </w:r>
    </w:p>
    <w:p w:rsidR="00FE14B5" w:rsidRDefault="00FE14B5" w:rsidP="00D636CC">
      <w:pPr>
        <w:spacing w:after="0"/>
        <w:jc w:val="both"/>
        <w:rPr>
          <w:rFonts w:ascii="Calibri" w:eastAsia="Calibri" w:hAnsi="Calibri" w:cs="Times New Roman"/>
          <w:sz w:val="20"/>
          <w:szCs w:val="20"/>
        </w:rPr>
      </w:pPr>
      <w:r>
        <w:rPr>
          <w:rFonts w:ascii="Calibri" w:eastAsia="Calibri" w:hAnsi="Calibri" w:cs="Times New Roman"/>
          <w:sz w:val="20"/>
          <w:szCs w:val="20"/>
        </w:rPr>
        <w:t>DAL SESTO GIRO ENTRERANNO IN GIOCO ANCHE I CENTROCAMPISTI. SARO’ COSTRETTO A CHIAMARE SOLO CENTROCAMPISTI? ASSOLUTAMENTE NO. POTRO CHIAMARE PORTIERI , DIFENSORI E CENTROCAMPISTI.</w:t>
      </w:r>
    </w:p>
    <w:p w:rsidR="00FE14B5" w:rsidRDefault="00FE14B5" w:rsidP="00D636CC">
      <w:pPr>
        <w:spacing w:after="0"/>
        <w:jc w:val="both"/>
        <w:rPr>
          <w:rFonts w:ascii="Calibri" w:eastAsia="Calibri" w:hAnsi="Calibri" w:cs="Times New Roman"/>
          <w:sz w:val="20"/>
          <w:szCs w:val="20"/>
        </w:rPr>
      </w:pPr>
      <w:r>
        <w:rPr>
          <w:rFonts w:ascii="Calibri" w:eastAsia="Calibri" w:hAnsi="Calibri" w:cs="Times New Roman"/>
          <w:sz w:val="20"/>
          <w:szCs w:val="20"/>
        </w:rPr>
        <w:t>DAL NONO GIRO ENTREARRO IN GIOCO ANCHE GLI ATTACCANTI.</w:t>
      </w:r>
    </w:p>
    <w:p w:rsidR="004A521F" w:rsidRDefault="004A521F" w:rsidP="00D636CC">
      <w:pPr>
        <w:spacing w:after="0"/>
        <w:jc w:val="both"/>
        <w:rPr>
          <w:rFonts w:ascii="Calibri" w:eastAsia="Calibri" w:hAnsi="Calibri" w:cs="Times New Roman"/>
          <w:sz w:val="20"/>
          <w:szCs w:val="20"/>
        </w:rPr>
      </w:pPr>
      <w:r>
        <w:rPr>
          <w:rFonts w:ascii="Calibri" w:eastAsia="Calibri" w:hAnsi="Calibri" w:cs="Times New Roman"/>
          <w:sz w:val="20"/>
          <w:szCs w:val="20"/>
        </w:rPr>
        <w:t>QUANDO TUTTE LE SQUADRE SARANNO ARRIVATE A 18 GIOCATORI INIZIERA’ LA PARTE DRAFT DELL’ASTA.</w:t>
      </w:r>
    </w:p>
    <w:p w:rsidR="00352E24" w:rsidRDefault="004A521F" w:rsidP="00D636CC">
      <w:pPr>
        <w:spacing w:after="0"/>
        <w:jc w:val="both"/>
        <w:rPr>
          <w:rFonts w:ascii="Calibri" w:eastAsia="Calibri" w:hAnsi="Calibri" w:cs="Times New Roman"/>
          <w:sz w:val="20"/>
          <w:szCs w:val="20"/>
        </w:rPr>
      </w:pPr>
      <w:r>
        <w:rPr>
          <w:rFonts w:ascii="Calibri" w:eastAsia="Calibri" w:hAnsi="Calibri" w:cs="Times New Roman"/>
          <w:sz w:val="20"/>
          <w:szCs w:val="20"/>
        </w:rPr>
        <w:t>COME FUNZIONA? QUANDO SARAI ARRIVATO A 18 GIOCATORI DOVRAI ASPETTARE CHE ANCHE LE ALTRE SQUADRE ARRIVINO AL TUO STESSO NUMERO DI CALCIATORI</w:t>
      </w:r>
      <w:r w:rsidR="00352E24">
        <w:rPr>
          <w:rFonts w:ascii="Calibri" w:eastAsia="Calibri" w:hAnsi="Calibri" w:cs="Times New Roman"/>
          <w:sz w:val="20"/>
          <w:szCs w:val="20"/>
        </w:rPr>
        <w:t xml:space="preserve"> SENZA PARTECIPARE OVVIAMENTE</w:t>
      </w:r>
      <w:r>
        <w:rPr>
          <w:rFonts w:ascii="Calibri" w:eastAsia="Calibri" w:hAnsi="Calibri" w:cs="Times New Roman"/>
          <w:sz w:val="20"/>
          <w:szCs w:val="20"/>
        </w:rPr>
        <w:t xml:space="preserve"> ALL’ASTA</w:t>
      </w:r>
      <w:r w:rsidR="00352E24">
        <w:rPr>
          <w:rFonts w:ascii="Calibri" w:eastAsia="Calibri" w:hAnsi="Calibri" w:cs="Times New Roman"/>
          <w:sz w:val="20"/>
          <w:szCs w:val="20"/>
        </w:rPr>
        <w:t>.</w:t>
      </w:r>
    </w:p>
    <w:p w:rsidR="00352E24" w:rsidRDefault="00352E24" w:rsidP="00D636CC">
      <w:pPr>
        <w:spacing w:after="0"/>
        <w:jc w:val="both"/>
        <w:rPr>
          <w:rFonts w:ascii="Calibri" w:eastAsia="Calibri" w:hAnsi="Calibri" w:cs="Times New Roman"/>
          <w:sz w:val="20"/>
          <w:szCs w:val="20"/>
        </w:rPr>
      </w:pPr>
      <w:r>
        <w:rPr>
          <w:rFonts w:ascii="Calibri" w:eastAsia="Calibri" w:hAnsi="Calibri" w:cs="Times New Roman"/>
          <w:sz w:val="20"/>
          <w:szCs w:val="20"/>
        </w:rPr>
        <w:t>QUANDO TUTTI SARANNO A 18 LA SQUADRA CON PIU’ RESIDUI POTRA’ CHIAMARE UN GIOCATORE ANCORA LIBERO E ACQUISTARLO AL COSTO DI 1 CREDITO SENZA FARE L’ASTA. POI TOCCHERA’ AL SECONDO CON PIU’ CREDITI E COSI’ VIA... IN CASO DI SQUADRE CON STESSO NUMERO DI CREDITI, SCEGLIE CHI ERA ARRIVATO PER PRIMO A 18 CALCIATORI.</w:t>
      </w:r>
    </w:p>
    <w:p w:rsidR="00352E24" w:rsidRDefault="00352E24" w:rsidP="00D636CC">
      <w:pPr>
        <w:spacing w:after="0"/>
        <w:jc w:val="both"/>
        <w:rPr>
          <w:rFonts w:ascii="Calibri" w:eastAsia="Calibri" w:hAnsi="Calibri" w:cs="Times New Roman"/>
          <w:sz w:val="20"/>
          <w:szCs w:val="20"/>
        </w:rPr>
      </w:pPr>
      <w:r>
        <w:rPr>
          <w:rFonts w:ascii="Calibri" w:eastAsia="Calibri" w:hAnsi="Calibri" w:cs="Times New Roman"/>
          <w:sz w:val="20"/>
          <w:szCs w:val="20"/>
        </w:rPr>
        <w:t>QUANDO TERMINA L’ASTA?</w:t>
      </w:r>
    </w:p>
    <w:p w:rsidR="004A521F" w:rsidRDefault="00352E24" w:rsidP="00D636CC">
      <w:pPr>
        <w:spacing w:after="0"/>
        <w:jc w:val="both"/>
        <w:rPr>
          <w:rFonts w:ascii="Calibri" w:eastAsia="Calibri" w:hAnsi="Calibri" w:cs="Times New Roman"/>
          <w:sz w:val="20"/>
          <w:szCs w:val="20"/>
        </w:rPr>
      </w:pPr>
      <w:r>
        <w:rPr>
          <w:rFonts w:ascii="Calibri" w:eastAsia="Calibri" w:hAnsi="Calibri" w:cs="Times New Roman"/>
          <w:sz w:val="20"/>
          <w:szCs w:val="20"/>
        </w:rPr>
        <w:t xml:space="preserve">NON AVENDO UN NUMERO FISSO DI GIOCATORI D’AVERE IN ROSA L’ASTA TERMINA QUANDO UNA SQUADRA RAGGIUNGE IL NUMERO MINIMO DI CALCIATORI DA AVERE IN ROSA E NEL SUO TURNO NON CHIAMA UN GIOCATORE, OPPURE QUANDO SI RAGGIUNGE IL NUMERO MASSIMO . </w:t>
      </w:r>
    </w:p>
    <w:p w:rsidR="00FE14B5" w:rsidRDefault="00FE14B5" w:rsidP="00D636CC">
      <w:pPr>
        <w:spacing w:after="0"/>
        <w:jc w:val="both"/>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FE14B5" w:rsidTr="00FE14B5">
        <w:tc>
          <w:tcPr>
            <w:tcW w:w="4889" w:type="dxa"/>
          </w:tcPr>
          <w:p w:rsidR="00FE14B5" w:rsidRDefault="00FE14B5" w:rsidP="00D636CC">
            <w:pPr>
              <w:jc w:val="both"/>
              <w:rPr>
                <w:sz w:val="20"/>
                <w:szCs w:val="20"/>
              </w:rPr>
            </w:pPr>
            <w:r>
              <w:rPr>
                <w:sz w:val="20"/>
                <w:szCs w:val="20"/>
              </w:rPr>
              <w:t>ORDINE CHIAMATA</w:t>
            </w:r>
          </w:p>
        </w:tc>
        <w:tc>
          <w:tcPr>
            <w:tcW w:w="4889" w:type="dxa"/>
          </w:tcPr>
          <w:p w:rsidR="00FE14B5" w:rsidRDefault="00FE14B5" w:rsidP="00D636CC">
            <w:pPr>
              <w:jc w:val="both"/>
              <w:rPr>
                <w:sz w:val="20"/>
                <w:szCs w:val="20"/>
              </w:rPr>
            </w:pPr>
            <w:r>
              <w:rPr>
                <w:sz w:val="20"/>
                <w:szCs w:val="20"/>
              </w:rPr>
              <w:t>DAL PRIMO AL QUINTO GIRO PORTIERI E DIFENSORI</w:t>
            </w:r>
          </w:p>
        </w:tc>
      </w:tr>
      <w:tr w:rsidR="00FE14B5" w:rsidTr="00FE14B5">
        <w:tc>
          <w:tcPr>
            <w:tcW w:w="4889" w:type="dxa"/>
          </w:tcPr>
          <w:p w:rsidR="00FE14B5" w:rsidRDefault="00FE14B5" w:rsidP="00D636CC">
            <w:pPr>
              <w:jc w:val="both"/>
              <w:rPr>
                <w:sz w:val="20"/>
                <w:szCs w:val="20"/>
              </w:rPr>
            </w:pPr>
          </w:p>
        </w:tc>
        <w:tc>
          <w:tcPr>
            <w:tcW w:w="4889" w:type="dxa"/>
          </w:tcPr>
          <w:p w:rsidR="00FE14B5" w:rsidRDefault="00FE14B5" w:rsidP="00D636CC">
            <w:pPr>
              <w:jc w:val="both"/>
              <w:rPr>
                <w:sz w:val="20"/>
                <w:szCs w:val="20"/>
              </w:rPr>
            </w:pPr>
            <w:r>
              <w:rPr>
                <w:sz w:val="20"/>
                <w:szCs w:val="20"/>
              </w:rPr>
              <w:t>DAL SESTO ANCHE I CENTROCAMPISTI</w:t>
            </w:r>
          </w:p>
        </w:tc>
      </w:tr>
      <w:tr w:rsidR="00FE14B5" w:rsidTr="00FE14B5">
        <w:tc>
          <w:tcPr>
            <w:tcW w:w="4889" w:type="dxa"/>
          </w:tcPr>
          <w:p w:rsidR="00FE14B5" w:rsidRDefault="00FE14B5" w:rsidP="00D636CC">
            <w:pPr>
              <w:jc w:val="both"/>
              <w:rPr>
                <w:sz w:val="20"/>
                <w:szCs w:val="20"/>
              </w:rPr>
            </w:pPr>
          </w:p>
        </w:tc>
        <w:tc>
          <w:tcPr>
            <w:tcW w:w="4889" w:type="dxa"/>
          </w:tcPr>
          <w:p w:rsidR="00FE14B5" w:rsidRDefault="00FE14B5" w:rsidP="00D636CC">
            <w:pPr>
              <w:jc w:val="both"/>
              <w:rPr>
                <w:sz w:val="20"/>
                <w:szCs w:val="20"/>
              </w:rPr>
            </w:pPr>
            <w:r>
              <w:rPr>
                <w:sz w:val="20"/>
                <w:szCs w:val="20"/>
              </w:rPr>
              <w:t>DAL NONO ANCHE GLI ATTACCANTI</w:t>
            </w:r>
          </w:p>
        </w:tc>
      </w:tr>
      <w:tr w:rsidR="002B0159" w:rsidTr="00FE14B5">
        <w:tc>
          <w:tcPr>
            <w:tcW w:w="4889" w:type="dxa"/>
          </w:tcPr>
          <w:p w:rsidR="002B0159" w:rsidRDefault="002B0159" w:rsidP="00D636CC">
            <w:pPr>
              <w:jc w:val="both"/>
              <w:rPr>
                <w:sz w:val="20"/>
                <w:szCs w:val="20"/>
              </w:rPr>
            </w:pPr>
          </w:p>
        </w:tc>
        <w:tc>
          <w:tcPr>
            <w:tcW w:w="4889" w:type="dxa"/>
          </w:tcPr>
          <w:p w:rsidR="002B0159" w:rsidRDefault="002B0159" w:rsidP="00D636CC">
            <w:pPr>
              <w:jc w:val="both"/>
              <w:rPr>
                <w:sz w:val="20"/>
                <w:szCs w:val="20"/>
              </w:rPr>
            </w:pPr>
            <w:r>
              <w:rPr>
                <w:sz w:val="20"/>
                <w:szCs w:val="20"/>
              </w:rPr>
              <w:t>QUANDO TUTTI HANNO 18 GIOCATORI INIZIA DRAFT</w:t>
            </w:r>
          </w:p>
        </w:tc>
      </w:tr>
      <w:tr w:rsidR="002B0159" w:rsidTr="00FE14B5">
        <w:tc>
          <w:tcPr>
            <w:tcW w:w="4889" w:type="dxa"/>
          </w:tcPr>
          <w:p w:rsidR="002B0159" w:rsidRDefault="002B0159" w:rsidP="00D636CC">
            <w:pPr>
              <w:jc w:val="both"/>
              <w:rPr>
                <w:sz w:val="20"/>
                <w:szCs w:val="20"/>
              </w:rPr>
            </w:pPr>
            <w:r>
              <w:rPr>
                <w:sz w:val="20"/>
                <w:szCs w:val="20"/>
              </w:rPr>
              <w:t>RUOLI CON NUMERO OBBLIGATORIO GIOCATORI</w:t>
            </w:r>
          </w:p>
        </w:tc>
        <w:tc>
          <w:tcPr>
            <w:tcW w:w="4889" w:type="dxa"/>
          </w:tcPr>
          <w:p w:rsidR="002B0159" w:rsidRDefault="002B0159" w:rsidP="00D636CC">
            <w:pPr>
              <w:jc w:val="both"/>
              <w:rPr>
                <w:sz w:val="20"/>
                <w:szCs w:val="20"/>
              </w:rPr>
            </w:pPr>
            <w:r>
              <w:rPr>
                <w:sz w:val="20"/>
                <w:szCs w:val="20"/>
              </w:rPr>
              <w:t xml:space="preserve">PORTIERE: 2/3 PRIMA ASTA. DA 2 A 4 DOPO PRIMA ASTA    </w:t>
            </w:r>
          </w:p>
        </w:tc>
      </w:tr>
    </w:tbl>
    <w:p w:rsidR="006D4F4C" w:rsidRDefault="006D4F4C" w:rsidP="00D636CC">
      <w:pPr>
        <w:spacing w:after="0"/>
        <w:jc w:val="both"/>
        <w:rPr>
          <w:rFonts w:ascii="Calibri" w:eastAsia="Calibri" w:hAnsi="Calibri" w:cs="Times New Roman"/>
          <w:sz w:val="20"/>
          <w:szCs w:val="20"/>
        </w:rPr>
      </w:pPr>
      <w:r>
        <w:rPr>
          <w:rFonts w:ascii="Calibri" w:eastAsia="Calibri" w:hAnsi="Calibri" w:cs="Times New Roman"/>
          <w:sz w:val="20"/>
          <w:szCs w:val="20"/>
        </w:rPr>
        <w:t xml:space="preserve"> </w:t>
      </w:r>
    </w:p>
    <w:p w:rsidR="00D7673C" w:rsidRDefault="00D7673C" w:rsidP="00D636CC">
      <w:pPr>
        <w:spacing w:after="0"/>
        <w:jc w:val="both"/>
        <w:rPr>
          <w:rFonts w:ascii="Calibri" w:eastAsia="Calibri" w:hAnsi="Calibri" w:cs="Times New Roman"/>
          <w:sz w:val="20"/>
          <w:szCs w:val="20"/>
        </w:rPr>
      </w:pPr>
    </w:p>
    <w:p w:rsidR="00D7673C" w:rsidRDefault="00D7673C" w:rsidP="00D636CC">
      <w:pPr>
        <w:spacing w:after="0"/>
        <w:jc w:val="both"/>
        <w:rPr>
          <w:rFonts w:ascii="Calibri" w:eastAsia="Calibri" w:hAnsi="Calibri" w:cs="Times New Roman"/>
          <w:sz w:val="20"/>
          <w:szCs w:val="20"/>
        </w:rPr>
      </w:pPr>
    </w:p>
    <w:p w:rsidR="00D7673C" w:rsidRDefault="00D7673C" w:rsidP="00D636CC">
      <w:pPr>
        <w:spacing w:after="0"/>
        <w:jc w:val="both"/>
        <w:rPr>
          <w:rFonts w:ascii="Calibri" w:eastAsia="Calibri" w:hAnsi="Calibri" w:cs="Times New Roman"/>
          <w:sz w:val="20"/>
          <w:szCs w:val="20"/>
        </w:rPr>
      </w:pPr>
    </w:p>
    <w:p w:rsidR="00D7673C" w:rsidRPr="006D4F4C" w:rsidRDefault="00D7673C" w:rsidP="00D636CC">
      <w:pPr>
        <w:spacing w:after="0"/>
        <w:jc w:val="both"/>
        <w:rPr>
          <w:rFonts w:ascii="Calibri" w:eastAsia="Calibri" w:hAnsi="Calibri" w:cs="Times New Roman"/>
          <w:sz w:val="20"/>
          <w:szCs w:val="20"/>
        </w:rPr>
      </w:pPr>
    </w:p>
    <w:p w:rsidR="009837B6" w:rsidRPr="009837B6" w:rsidRDefault="009837B6" w:rsidP="009837B6">
      <w:pPr>
        <w:spacing w:after="0"/>
        <w:rPr>
          <w:rFonts w:ascii="Calibri" w:eastAsia="Calibri" w:hAnsi="Calibri" w:cs="Times New Roman"/>
          <w:b/>
          <w:sz w:val="20"/>
          <w:szCs w:val="20"/>
        </w:rPr>
      </w:pPr>
      <w:r w:rsidRPr="009837B6">
        <w:rPr>
          <w:rFonts w:ascii="Calibri" w:eastAsia="Calibri" w:hAnsi="Calibri" w:cs="Times New Roman"/>
          <w:b/>
          <w:sz w:val="20"/>
          <w:szCs w:val="20"/>
        </w:rPr>
        <w:t>ASTA DI RECUPERO</w:t>
      </w:r>
    </w:p>
    <w:p w:rsidR="009837B6" w:rsidRPr="009837B6" w:rsidRDefault="009837B6" w:rsidP="009837B6">
      <w:pPr>
        <w:spacing w:after="0"/>
        <w:rPr>
          <w:rFonts w:ascii="Calibri" w:eastAsia="Calibri" w:hAnsi="Calibri" w:cs="Times New Roman"/>
          <w:sz w:val="20"/>
          <w:szCs w:val="20"/>
        </w:rPr>
      </w:pP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IN BASE AL NUMERO DI CREDITI INIZIALI E A QUANDO SI SVOLGERANNO LE ASTE DI RECUPERO  I  CREDITI A DISPOSIZIONE SARANNO DIVERSI.</w:t>
      </w: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SE SI DECIDE DI FARE L’ASTA INIZIALE  PRIMA DELL’ INIZIO DEL CAMPIONATO CON IL MERCATO APERTO LE ASTE DI RECUPERO SI TERRANNO NELLA PAUSA NAZIONALI DI SETTEMBRE/OTTOBRE E POI A FEBBRAIO.</w:t>
      </w: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SE LA PRIMA ASTA SI TERRA’ A MERCATO ESTIVO GIA’ CHIUSO LE ASTE SI TERRANNO A NOVEMBRE DURANTE LA PAUSA DELLE NAZIONALI E POI A FEBBRAIO.</w:t>
      </w: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IL MIO CONSIGLIO E’ DI FARE LA PRIMA ASTA A MERCATO DI AGOSTO FINITO, POI LA PRIMA DI RECUPERO NELLA PAUSA NAZIONALI DI NOVEMBRE E POI L’ULTIMA A FEBBRAIO SUBITO DOPO LA CHIUSURA MERCATO INVERNALE, SPERANDO CHE SI ARRIVI IL PIU’ PRESTO POSSIBILE ALLA RIFORMA CHE FARA’ FINALMENTE CHIUDERE I MERCATI PRIMA DELL’INIZIO DEL CAMPIONATO E A QUEL PUNTO SI POSSA SEMPRE FARE IL FANTACALCIO PRIMA.</w:t>
      </w: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I CREDITI PER LA PRIMA ASTA DI RECUPERO SARANNO A DISPOSIZIONE DELLE SQUADRE GIA’ AL TERMINE DELL’ASTA INIZIALE MENTRE I CREDITI PER L’ULTIMA ASTA SARANNO A DISPOSIZIONE DAL TERMINE DELLA PRIMA DI RECUPERO.</w:t>
      </w:r>
    </w:p>
    <w:p w:rsidR="009837B6" w:rsidRPr="009837B6" w:rsidRDefault="009837B6" w:rsidP="009837B6">
      <w:pPr>
        <w:spacing w:after="0"/>
        <w:jc w:val="both"/>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3259"/>
        <w:gridCol w:w="3259"/>
        <w:gridCol w:w="3260"/>
      </w:tblGrid>
      <w:tr w:rsidR="009837B6" w:rsidRPr="009837B6" w:rsidTr="009837B6">
        <w:tc>
          <w:tcPr>
            <w:tcW w:w="325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CREDITI TOTALI</w:t>
            </w:r>
          </w:p>
        </w:tc>
        <w:tc>
          <w:tcPr>
            <w:tcW w:w="325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CREDITI IN  2 ASTE NOV- FEB</w:t>
            </w:r>
          </w:p>
        </w:tc>
        <w:tc>
          <w:tcPr>
            <w:tcW w:w="3260"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CREDITI IN 2 ASTE SET/OTT- FEB</w:t>
            </w:r>
          </w:p>
        </w:tc>
      </w:tr>
      <w:tr w:rsidR="009837B6" w:rsidRPr="009837B6" w:rsidTr="009837B6">
        <w:tc>
          <w:tcPr>
            <w:tcW w:w="325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700</w:t>
            </w:r>
          </w:p>
        </w:tc>
        <w:tc>
          <w:tcPr>
            <w:tcW w:w="325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100 NOVEMBRE 100 FEBBRAIO</w:t>
            </w:r>
          </w:p>
        </w:tc>
        <w:tc>
          <w:tcPr>
            <w:tcW w:w="3260"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150 SETTEMBRE 100 FEBBRAIO</w:t>
            </w:r>
          </w:p>
        </w:tc>
      </w:tr>
      <w:tr w:rsidR="009837B6" w:rsidRPr="009837B6" w:rsidTr="009837B6">
        <w:tc>
          <w:tcPr>
            <w:tcW w:w="325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850</w:t>
            </w:r>
          </w:p>
        </w:tc>
        <w:tc>
          <w:tcPr>
            <w:tcW w:w="325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125 NOVEMBRE 125 FEBBRAIO</w:t>
            </w:r>
          </w:p>
        </w:tc>
        <w:tc>
          <w:tcPr>
            <w:tcW w:w="3260"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200 SETTEMBRE 125 FEBBRAIO</w:t>
            </w:r>
          </w:p>
        </w:tc>
      </w:tr>
      <w:tr w:rsidR="009837B6" w:rsidRPr="009837B6" w:rsidTr="009837B6">
        <w:tc>
          <w:tcPr>
            <w:tcW w:w="325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1000</w:t>
            </w:r>
          </w:p>
        </w:tc>
        <w:tc>
          <w:tcPr>
            <w:tcW w:w="325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150 NOVEMBRE  150 FEBBRAIO</w:t>
            </w:r>
          </w:p>
        </w:tc>
        <w:tc>
          <w:tcPr>
            <w:tcW w:w="3260"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spacing w:line="276" w:lineRule="auto"/>
              <w:jc w:val="both"/>
              <w:rPr>
                <w:sz w:val="20"/>
                <w:szCs w:val="20"/>
              </w:rPr>
            </w:pPr>
            <w:r w:rsidRPr="009837B6">
              <w:rPr>
                <w:sz w:val="20"/>
                <w:szCs w:val="20"/>
              </w:rPr>
              <w:t>250 SETTEMBRE 150 FEBBRAIO</w:t>
            </w:r>
          </w:p>
        </w:tc>
      </w:tr>
    </w:tbl>
    <w:p w:rsidR="009837B6" w:rsidRPr="009837B6" w:rsidRDefault="009837B6" w:rsidP="009837B6">
      <w:pPr>
        <w:spacing w:after="0"/>
        <w:jc w:val="both"/>
        <w:rPr>
          <w:rFonts w:ascii="Calibri" w:eastAsia="Calibri" w:hAnsi="Calibri" w:cs="Times New Roman"/>
          <w:sz w:val="20"/>
          <w:szCs w:val="20"/>
        </w:rPr>
      </w:pPr>
    </w:p>
    <w:p w:rsidR="009837B6" w:rsidRPr="009837B6" w:rsidRDefault="009837B6" w:rsidP="009837B6">
      <w:pPr>
        <w:spacing w:after="0"/>
        <w:jc w:val="both"/>
        <w:rPr>
          <w:rFonts w:ascii="Calibri" w:eastAsia="Calibri" w:hAnsi="Calibri" w:cs="Times New Roman"/>
          <w:b/>
          <w:sz w:val="20"/>
          <w:szCs w:val="20"/>
        </w:rPr>
      </w:pPr>
      <w:r w:rsidRPr="009837B6">
        <w:rPr>
          <w:rFonts w:ascii="Calibri" w:eastAsia="Calibri" w:hAnsi="Calibri" w:cs="Times New Roman"/>
          <w:b/>
          <w:sz w:val="20"/>
          <w:szCs w:val="20"/>
        </w:rPr>
        <w:t>PLUSVALENZE</w:t>
      </w:r>
    </w:p>
    <w:p w:rsidR="009837B6" w:rsidRPr="009837B6" w:rsidRDefault="009837B6" w:rsidP="009837B6">
      <w:pPr>
        <w:spacing w:after="0"/>
        <w:jc w:val="both"/>
        <w:rPr>
          <w:rFonts w:ascii="Calibri" w:eastAsia="Calibri" w:hAnsi="Calibri" w:cs="Times New Roman"/>
          <w:b/>
          <w:sz w:val="20"/>
          <w:szCs w:val="20"/>
        </w:rPr>
      </w:pP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NELL’ULTIMA ASTA DI FEBBRAIO ANDRANNO AGGIUNTI  OLTRE AI  CREDITI PER GIOCATORI ANDATI ALL’ESTERO  LE PLUSVALENZE CONSEGUITE.</w:t>
      </w: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 xml:space="preserve">POTRAI USUFRUIRE DEI CREDITI DERIVANTI DALLE 5 MAGGIORI PLUSVALENZE DI MERCATO OTTENUTE DAI TUOI GIOCATORI AL MOMENTO DELL’ULTIMA ASTA DI RECUPERO. </w:t>
      </w: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COME FUNZIONA? OGNI GIOCATORE HA UNA  QUOTAZIONE  INIZIALE (LA TROVI SEMPRE SCRITTA AFFIANCO AL GIOCATORE NELLA TUA ROSA O TRA GLI SVINCOLATI) CHE POI DURANTE L’ANNO VERRA’ AGGIORNATA E TROVERAI SCRITTA NELLA COLONNA QUOTAZIONE ATTUALE IN BASE ALLE SUE PRESTAZIONI.  SE ALLA CHIUSURA DEL MERCATO DI GENNAIO IL TUO GIOCATORE HA AUMENTATO IL SUO VALORE  VERRAI RICOMPENSATO CON I CREDITI.</w:t>
      </w: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 xml:space="preserve"> ESEMPIO LAUTARO HA UN FANTA VALORE DI MERCATO INIZIALE DI 34 , SE A FINE GENNAIO  IL SUO VALORE SARA’ 44’AVRAI 10 CREDITI DI PLUSVALENZA CHE AUMENTERANNO IL TUO BUDGET PER L’ASTA.</w:t>
      </w:r>
    </w:p>
    <w:p w:rsidR="009837B6" w:rsidRPr="009837B6" w:rsidRDefault="009837B6" w:rsidP="009837B6">
      <w:pPr>
        <w:spacing w:after="0"/>
        <w:jc w:val="both"/>
        <w:rPr>
          <w:rFonts w:ascii="Calibri" w:eastAsia="Calibri" w:hAnsi="Calibri" w:cs="Times New Roman"/>
          <w:sz w:val="20"/>
          <w:szCs w:val="20"/>
        </w:rPr>
      </w:pP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NOTA: VERRANNO PRESI IN CONSIDERAZIONE SOLO LE MAGGIORI 5 PLUSVALENZE DEI GIOCATORI PRESENTI NELLA TUA ROSA   AL TERMINE DELLA PRIMA  ASTA  E CHE FANNO ANCORA PARTE DELLA TUA SQUADRA  QUINDI N0N VERRANNO APPLICATI SU CALCIATORI SUCCESSIVAMENTE  SCAMBIATI O ACQUISTATI.</w:t>
      </w:r>
    </w:p>
    <w:p w:rsidR="009837B6" w:rsidRPr="009837B6" w:rsidRDefault="009837B6" w:rsidP="009837B6">
      <w:pPr>
        <w:spacing w:after="0"/>
        <w:jc w:val="both"/>
        <w:rPr>
          <w:rFonts w:ascii="Calibri" w:eastAsia="Calibri" w:hAnsi="Calibri" w:cs="Times New Roman"/>
          <w:sz w:val="20"/>
          <w:szCs w:val="20"/>
        </w:rPr>
      </w:pPr>
    </w:p>
    <w:p w:rsidR="009837B6" w:rsidRPr="009837B6" w:rsidRDefault="009837B6" w:rsidP="009837B6">
      <w:pPr>
        <w:spacing w:after="0"/>
        <w:jc w:val="both"/>
        <w:rPr>
          <w:rFonts w:ascii="Calibri" w:eastAsia="Calibri" w:hAnsi="Calibri" w:cs="Times New Roman"/>
          <w:sz w:val="20"/>
          <w:szCs w:val="20"/>
        </w:rPr>
      </w:pPr>
      <w:r w:rsidRPr="009837B6">
        <w:rPr>
          <w:rFonts w:ascii="Calibri" w:eastAsia="Calibri" w:hAnsi="Calibri" w:cs="Times New Roman"/>
          <w:sz w:val="20"/>
          <w:szCs w:val="20"/>
        </w:rPr>
        <w:t>QUANDO MI VERRANNO ACCREDITATE LE PLUSVALENZE? DOPO L’ULTIMO AGGIORNAMENTO QUOTE (DI SOLITO LO FANNO IL MARTEDI’)PRIMA DELL’ASTA DI FEBBRAIO.</w:t>
      </w:r>
    </w:p>
    <w:p w:rsidR="009837B6" w:rsidRPr="009837B6" w:rsidRDefault="009837B6" w:rsidP="009837B6">
      <w:pPr>
        <w:spacing w:after="0"/>
        <w:jc w:val="both"/>
        <w:rPr>
          <w:rFonts w:ascii="Calibri" w:eastAsia="Calibri" w:hAnsi="Calibri" w:cs="Times New Roman"/>
          <w:sz w:val="20"/>
          <w:szCs w:val="20"/>
        </w:rPr>
      </w:pPr>
    </w:p>
    <w:p w:rsidR="008E6230" w:rsidRDefault="008E6230" w:rsidP="008E6230">
      <w:pPr>
        <w:spacing w:after="0"/>
        <w:jc w:val="both"/>
        <w:rPr>
          <w:rFonts w:ascii="Calibri" w:eastAsia="Calibri" w:hAnsi="Calibri" w:cs="Times New Roman"/>
          <w:sz w:val="20"/>
          <w:szCs w:val="20"/>
        </w:rPr>
      </w:pPr>
      <w:r>
        <w:rPr>
          <w:rFonts w:ascii="Calibri" w:eastAsia="Calibri" w:hAnsi="Calibri" w:cs="Times New Roman"/>
          <w:sz w:val="20"/>
          <w:szCs w:val="20"/>
        </w:rPr>
        <w:t>AVEVI SCOPERTO LA RIVELAZIONE DELL’ANNO MA A INIZIO GENNAIO HA CAMBIATO SQUADRA E ADESSO E’ IN PANCHINA E  LA SUA QUOTAZIONE E’ SCESA? OPPURE TEMI POSSA AVERE UN BRUTTO INFORTUNIO E PERDERE DIVERSI PUNTI NELLA QUOTAZIONE?   DURANTE LA STAGOINE  AVRAI L’OPPURTUNITA’ DI “CONGELARE” LA QUOTAZIONE DI MASSIMO 1 GIOCATORE DELLA TUA ROSA, COMPRATO NELLA PRIMA ASTA, COMUNICANDOLO AL PRESIDENTE DI LEGA IN QUALSIASI MOMENTO DELLA STAGIONE .</w:t>
      </w:r>
    </w:p>
    <w:p w:rsidR="008E6230" w:rsidRDefault="008E6230" w:rsidP="008E6230">
      <w:pPr>
        <w:spacing w:after="0"/>
        <w:jc w:val="both"/>
        <w:rPr>
          <w:rFonts w:ascii="Calibri" w:eastAsia="Calibri" w:hAnsi="Calibri" w:cs="Times New Roman"/>
          <w:sz w:val="20"/>
          <w:szCs w:val="20"/>
        </w:rPr>
      </w:pPr>
      <w:r>
        <w:rPr>
          <w:rFonts w:ascii="Calibri" w:eastAsia="Calibri" w:hAnsi="Calibri" w:cs="Times New Roman"/>
          <w:sz w:val="20"/>
          <w:szCs w:val="20"/>
        </w:rPr>
        <w:t>ESEMPIO: STO GUARDANDO LA PARTITA E LAUTARO SI ROMPE IL CROCIATO, POSSO GIA’ MANDARE AL PRESIDENTE LA FOTO CON LA QUOTAZIONE ATTUALE DEL GIOCATORE SENZA ASPETTARE L’AGGIORNAMENTO DELLE QUOTE CHE AVVERRA’ A FINE GIORNATA.LA PLUSVALENZA CONGELATA VIENE CONTEGGIATA COME LE ALTRE E VERRA’ INSERITA  AUTOMATICAMENTE NELLA CLASSIFICA CHE DECRETA IL PREMIO “ATALANTA DELL’ANNO”(SPIEGATA PIU’ AVANTI).</w:t>
      </w:r>
    </w:p>
    <w:p w:rsidR="008E6230" w:rsidRDefault="008E6230" w:rsidP="008E6230">
      <w:pPr>
        <w:spacing w:after="0"/>
        <w:jc w:val="both"/>
        <w:rPr>
          <w:rFonts w:ascii="Calibri" w:eastAsia="Calibri" w:hAnsi="Calibri" w:cs="Times New Roman"/>
          <w:sz w:val="20"/>
          <w:szCs w:val="20"/>
        </w:rPr>
      </w:pPr>
      <w:r>
        <w:rPr>
          <w:rFonts w:ascii="Calibri" w:eastAsia="Calibri" w:hAnsi="Calibri" w:cs="Times New Roman"/>
          <w:sz w:val="20"/>
          <w:szCs w:val="20"/>
        </w:rPr>
        <w:t xml:space="preserve">QUESTO PERCHE’ IN QUESTO FANTA NON SEI SOLO ALLENATORE MA ANCHE MANAGER E SCOUT E AVRAI SEMPRE PIU’ POTERE E MODO DI INCIDERE CON LE TUE DECISIONI. SE CAPISCO CHE UN GIOCATORE HA RAGGIUNTO IL SUO </w:t>
      </w:r>
      <w:r>
        <w:rPr>
          <w:rFonts w:ascii="Calibri" w:eastAsia="Calibri" w:hAnsi="Calibri" w:cs="Times New Roman"/>
          <w:sz w:val="20"/>
          <w:szCs w:val="20"/>
        </w:rPr>
        <w:lastRenderedPageBreak/>
        <w:t>MASSIMO O CHE NELLE PROSSIME PARTITE AVRA’ UN CALDENDARIO DIFFICILE, STOPPO LA SUA QUOTAZIONE E MI GARANTISCO LA PLUSVALENZA.</w:t>
      </w:r>
    </w:p>
    <w:p w:rsidR="008E6230" w:rsidRDefault="008E6230" w:rsidP="008E6230">
      <w:pPr>
        <w:spacing w:after="0"/>
        <w:jc w:val="both"/>
        <w:rPr>
          <w:rFonts w:ascii="Calibri" w:eastAsia="Calibri" w:hAnsi="Calibri" w:cs="Times New Roman"/>
          <w:sz w:val="20"/>
          <w:szCs w:val="20"/>
        </w:rPr>
      </w:pPr>
      <w:r>
        <w:rPr>
          <w:rFonts w:ascii="Calibri" w:eastAsia="Calibri" w:hAnsi="Calibri" w:cs="Times New Roman"/>
          <w:sz w:val="20"/>
          <w:szCs w:val="20"/>
        </w:rPr>
        <w:t>POSSO CONGELARE LA PLUSVALENZA DI UN ASTERISCATO? SI, MA NON TI VERRANNO AGGIUNTI CREDITI  PERCHE’ PERCEPIRAI QUELLI DERIVANTI IL RECUPERO PER GLI “ASTERISCATI”, LA PLUSVALENZA CONGELATA TI VARRA’ SOLO AI FINI DELLA CLASSIFICA ATALANTA DELL’ANNO.</w:t>
      </w:r>
    </w:p>
    <w:p w:rsidR="008E6230" w:rsidRDefault="008E6230" w:rsidP="008E6230">
      <w:pPr>
        <w:spacing w:after="0"/>
        <w:jc w:val="both"/>
        <w:rPr>
          <w:rFonts w:ascii="Calibri" w:eastAsia="Calibri" w:hAnsi="Calibri" w:cs="Times New Roman"/>
          <w:sz w:val="20"/>
          <w:szCs w:val="20"/>
        </w:rPr>
      </w:pPr>
      <w:r>
        <w:rPr>
          <w:rFonts w:ascii="Calibri" w:eastAsia="Calibri" w:hAnsi="Calibri" w:cs="Times New Roman"/>
          <w:sz w:val="20"/>
          <w:szCs w:val="20"/>
        </w:rPr>
        <w:t>L’UNICO CASO IN CUI LA PLUSVALENZA CONGELATA VIENE PERSA IN TERMINI DI CREDITI E’ QUANDO DOPO AVER STOPPATO LA SUA QUOTAZIONE DECIDO DI INSERIRE IL GIOCATORE IN UNO SCAMBIO. IN QUEL CASO DECADE PERCHE’ SI PRESUPPONE CHE LA PLUSVALENZA SIA STATA GIA’ UTILIZZATA. VERRA’ UTILIZZATA SOLO NEL PREMIO ATALANTA DELL’ANNO.POTRO’ QUINDI “CONGELARE” UN ALTRO GIOCATORE? NO</w:t>
      </w:r>
    </w:p>
    <w:p w:rsidR="008E6230" w:rsidRDefault="008E6230" w:rsidP="008E6230">
      <w:pPr>
        <w:spacing w:after="0"/>
        <w:jc w:val="both"/>
        <w:rPr>
          <w:rFonts w:ascii="Calibri" w:eastAsia="Calibri" w:hAnsi="Calibri" w:cs="Times New Roman"/>
          <w:sz w:val="20"/>
          <w:szCs w:val="20"/>
        </w:rPr>
      </w:pPr>
    </w:p>
    <w:p w:rsidR="009837B6" w:rsidRPr="009837B6" w:rsidRDefault="009837B6" w:rsidP="009837B6">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9837B6" w:rsidRPr="009837B6" w:rsidTr="009837B6">
        <w:tc>
          <w:tcPr>
            <w:tcW w:w="488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tabs>
                <w:tab w:val="left" w:pos="2706"/>
              </w:tabs>
              <w:spacing w:line="276" w:lineRule="auto"/>
              <w:rPr>
                <w:sz w:val="20"/>
                <w:szCs w:val="20"/>
              </w:rPr>
            </w:pPr>
            <w:r w:rsidRPr="009837B6">
              <w:rPr>
                <w:sz w:val="20"/>
                <w:szCs w:val="20"/>
              </w:rPr>
              <w:t>PLUSVALENZA</w:t>
            </w:r>
          </w:p>
        </w:tc>
        <w:tc>
          <w:tcPr>
            <w:tcW w:w="488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tabs>
                <w:tab w:val="left" w:pos="2706"/>
              </w:tabs>
              <w:spacing w:line="276" w:lineRule="auto"/>
              <w:rPr>
                <w:sz w:val="20"/>
                <w:szCs w:val="20"/>
              </w:rPr>
            </w:pPr>
            <w:r w:rsidRPr="009837B6">
              <w:rPr>
                <w:sz w:val="20"/>
                <w:szCs w:val="20"/>
              </w:rPr>
              <w:t>AUMENTO DELLA QUOTAZIONE INIZIALE GIOCATORE</w:t>
            </w:r>
          </w:p>
        </w:tc>
      </w:tr>
      <w:tr w:rsidR="009837B6" w:rsidRPr="009837B6" w:rsidTr="009837B6">
        <w:tc>
          <w:tcPr>
            <w:tcW w:w="4889" w:type="dxa"/>
            <w:tcBorders>
              <w:top w:val="single" w:sz="4" w:space="0" w:color="auto"/>
              <w:left w:val="single" w:sz="4" w:space="0" w:color="auto"/>
              <w:bottom w:val="single" w:sz="4" w:space="0" w:color="auto"/>
              <w:right w:val="single" w:sz="4" w:space="0" w:color="auto"/>
            </w:tcBorders>
          </w:tcPr>
          <w:p w:rsidR="009837B6" w:rsidRPr="009837B6" w:rsidRDefault="009837B6" w:rsidP="009837B6">
            <w:pPr>
              <w:tabs>
                <w:tab w:val="left" w:pos="2706"/>
              </w:tabs>
              <w:spacing w:line="276" w:lineRule="auto"/>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tabs>
                <w:tab w:val="left" w:pos="2706"/>
              </w:tabs>
              <w:spacing w:line="276" w:lineRule="auto"/>
              <w:rPr>
                <w:sz w:val="20"/>
                <w:szCs w:val="20"/>
              </w:rPr>
            </w:pPr>
            <w:r w:rsidRPr="009837B6">
              <w:rPr>
                <w:sz w:val="20"/>
                <w:szCs w:val="20"/>
              </w:rPr>
              <w:t>SOLO PER GIOCATORI COMPRATI PRIMA ASTA</w:t>
            </w:r>
          </w:p>
        </w:tc>
      </w:tr>
      <w:tr w:rsidR="009837B6" w:rsidRPr="009837B6" w:rsidTr="009837B6">
        <w:tc>
          <w:tcPr>
            <w:tcW w:w="4889" w:type="dxa"/>
            <w:tcBorders>
              <w:top w:val="single" w:sz="4" w:space="0" w:color="auto"/>
              <w:left w:val="single" w:sz="4" w:space="0" w:color="auto"/>
              <w:bottom w:val="single" w:sz="4" w:space="0" w:color="auto"/>
              <w:right w:val="single" w:sz="4" w:space="0" w:color="auto"/>
            </w:tcBorders>
          </w:tcPr>
          <w:p w:rsidR="009837B6" w:rsidRPr="009837B6" w:rsidRDefault="009837B6" w:rsidP="009837B6">
            <w:pPr>
              <w:tabs>
                <w:tab w:val="left" w:pos="2706"/>
              </w:tabs>
              <w:spacing w:line="276" w:lineRule="auto"/>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tabs>
                <w:tab w:val="left" w:pos="2706"/>
              </w:tabs>
              <w:spacing w:line="276" w:lineRule="auto"/>
              <w:rPr>
                <w:sz w:val="20"/>
                <w:szCs w:val="20"/>
              </w:rPr>
            </w:pPr>
            <w:r w:rsidRPr="009837B6">
              <w:rPr>
                <w:sz w:val="20"/>
                <w:szCs w:val="20"/>
              </w:rPr>
              <w:t>5 MIGLIORI PLUSVALENZE  PREMIO ATALANTA</w:t>
            </w:r>
          </w:p>
        </w:tc>
      </w:tr>
      <w:tr w:rsidR="009837B6" w:rsidRPr="009837B6" w:rsidTr="009837B6">
        <w:tc>
          <w:tcPr>
            <w:tcW w:w="4889" w:type="dxa"/>
            <w:tcBorders>
              <w:top w:val="single" w:sz="4" w:space="0" w:color="auto"/>
              <w:left w:val="single" w:sz="4" w:space="0" w:color="auto"/>
              <w:bottom w:val="single" w:sz="4" w:space="0" w:color="auto"/>
              <w:right w:val="single" w:sz="4" w:space="0" w:color="auto"/>
            </w:tcBorders>
          </w:tcPr>
          <w:p w:rsidR="009837B6" w:rsidRPr="009837B6" w:rsidRDefault="009837B6" w:rsidP="009837B6">
            <w:pPr>
              <w:tabs>
                <w:tab w:val="left" w:pos="2706"/>
              </w:tabs>
              <w:spacing w:line="276" w:lineRule="auto"/>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9837B6" w:rsidRPr="009837B6" w:rsidRDefault="009837B6" w:rsidP="009837B6">
            <w:pPr>
              <w:tabs>
                <w:tab w:val="left" w:pos="2706"/>
              </w:tabs>
              <w:spacing w:line="276" w:lineRule="auto"/>
              <w:rPr>
                <w:sz w:val="20"/>
                <w:szCs w:val="20"/>
              </w:rPr>
            </w:pPr>
            <w:r w:rsidRPr="009837B6">
              <w:rPr>
                <w:sz w:val="20"/>
                <w:szCs w:val="20"/>
              </w:rPr>
              <w:t>SI PUO’ “CONGELARE” 1 PLUSVALENZA DURANTE ANNO</w:t>
            </w:r>
          </w:p>
        </w:tc>
      </w:tr>
    </w:tbl>
    <w:p w:rsidR="009837B6" w:rsidRPr="009837B6" w:rsidRDefault="009837B6" w:rsidP="009837B6">
      <w:pPr>
        <w:tabs>
          <w:tab w:val="left" w:pos="2706"/>
        </w:tabs>
        <w:spacing w:after="0"/>
        <w:rPr>
          <w:rFonts w:ascii="Calibri" w:eastAsia="Calibri" w:hAnsi="Calibri" w:cs="Times New Roman"/>
          <w:b/>
          <w:sz w:val="20"/>
          <w:szCs w:val="20"/>
        </w:rPr>
      </w:pPr>
    </w:p>
    <w:p w:rsidR="009837B6" w:rsidRPr="00D7673C" w:rsidRDefault="009837B6" w:rsidP="00D7673C">
      <w:pPr>
        <w:tabs>
          <w:tab w:val="left" w:pos="2706"/>
        </w:tabs>
        <w:spacing w:after="0"/>
        <w:rPr>
          <w:rFonts w:ascii="Calibri" w:eastAsia="Calibri" w:hAnsi="Calibri" w:cs="Times New Roman"/>
          <w:b/>
          <w:sz w:val="20"/>
          <w:szCs w:val="20"/>
        </w:rPr>
      </w:pPr>
      <w:r w:rsidRPr="009837B6">
        <w:rPr>
          <w:rFonts w:ascii="Calibri" w:eastAsia="Calibri" w:hAnsi="Calibri" w:cs="Times New Roman"/>
          <w:b/>
          <w:sz w:val="20"/>
          <w:szCs w:val="20"/>
        </w:rPr>
        <w:tab/>
      </w:r>
    </w:p>
    <w:p w:rsidR="00CC1284" w:rsidRPr="00CC1284" w:rsidRDefault="00CC1284" w:rsidP="00CC1284">
      <w:pPr>
        <w:spacing w:after="0"/>
        <w:rPr>
          <w:rFonts w:ascii="Calibri" w:eastAsia="Calibri" w:hAnsi="Calibri" w:cs="Times New Roman"/>
          <w:b/>
          <w:sz w:val="20"/>
          <w:szCs w:val="20"/>
        </w:rPr>
      </w:pPr>
      <w:r w:rsidRPr="00CC1284">
        <w:rPr>
          <w:rFonts w:ascii="Calibri" w:eastAsia="Calibri" w:hAnsi="Calibri" w:cs="Times New Roman"/>
          <w:b/>
          <w:sz w:val="20"/>
          <w:szCs w:val="20"/>
        </w:rPr>
        <w:t>COME SI SVOLGE ASTA DI RECUPERO FEBBRAIO</w:t>
      </w:r>
    </w:p>
    <w:p w:rsidR="00CC1284" w:rsidRPr="00CC1284" w:rsidRDefault="00CC1284" w:rsidP="00CC1284">
      <w:pPr>
        <w:spacing w:after="0"/>
        <w:rPr>
          <w:rFonts w:ascii="Calibri" w:eastAsia="Calibri" w:hAnsi="Calibri" w:cs="Times New Roman"/>
          <w:sz w:val="20"/>
          <w:szCs w:val="20"/>
        </w:rPr>
      </w:pPr>
    </w:p>
    <w:p w:rsidR="00CC1284" w:rsidRPr="00CC1284" w:rsidRDefault="00CC1284" w:rsidP="00CC1284">
      <w:pPr>
        <w:spacing w:after="0"/>
        <w:jc w:val="both"/>
        <w:rPr>
          <w:rFonts w:ascii="Calibri" w:eastAsia="Calibri" w:hAnsi="Calibri" w:cs="Times New Roman"/>
          <w:sz w:val="20"/>
          <w:szCs w:val="20"/>
        </w:rPr>
      </w:pPr>
      <w:r w:rsidRPr="00CC1284">
        <w:rPr>
          <w:rFonts w:ascii="Calibri" w:eastAsia="Calibri" w:hAnsi="Calibri" w:cs="Times New Roman"/>
          <w:sz w:val="20"/>
          <w:szCs w:val="20"/>
        </w:rPr>
        <w:t>IL MARTEDI’ SUCCESSIVO L’ULTIMA GIORNATA DI FANTACALCIO PRIMA DELL’ASTA DI RECUPERO, TI VERRANNO AGGIUNTI I CREDITI DERIVANTI LE TUE MIGLIORI 5 PLUSVALENZE IN ROSA (4+1 NEL CASO CI SIA QUELLA CONGELATA).</w:t>
      </w:r>
    </w:p>
    <w:p w:rsidR="00CC1284" w:rsidRPr="00CC1284" w:rsidRDefault="00CC1284" w:rsidP="00CC1284">
      <w:pPr>
        <w:spacing w:after="0"/>
        <w:jc w:val="both"/>
        <w:rPr>
          <w:rFonts w:ascii="Calibri" w:eastAsia="Calibri" w:hAnsi="Calibri" w:cs="Times New Roman"/>
          <w:sz w:val="20"/>
          <w:szCs w:val="20"/>
        </w:rPr>
      </w:pPr>
      <w:r w:rsidRPr="00CC1284">
        <w:rPr>
          <w:rFonts w:ascii="Calibri" w:eastAsia="Calibri" w:hAnsi="Calibri" w:cs="Times New Roman"/>
          <w:sz w:val="20"/>
          <w:szCs w:val="20"/>
        </w:rPr>
        <w:t>SUBITO DOPO LA CHIUSURA DEL MERCATO INVERNALE TI VERRANNO AGGIUNTI I CREDITI DEI GIOCATORI ASTERISCATI.</w:t>
      </w:r>
    </w:p>
    <w:p w:rsidR="00CC1284" w:rsidRPr="00CC1284" w:rsidRDefault="00CC1284" w:rsidP="00CC1284">
      <w:pPr>
        <w:spacing w:after="0"/>
        <w:jc w:val="both"/>
        <w:rPr>
          <w:rFonts w:ascii="Calibri" w:eastAsia="Calibri" w:hAnsi="Calibri" w:cs="Times New Roman"/>
          <w:sz w:val="20"/>
          <w:szCs w:val="20"/>
        </w:rPr>
      </w:pPr>
      <w:r w:rsidRPr="00CC1284">
        <w:rPr>
          <w:rFonts w:ascii="Calibri" w:eastAsia="Calibri" w:hAnsi="Calibri" w:cs="Times New Roman"/>
          <w:sz w:val="20"/>
          <w:szCs w:val="20"/>
        </w:rPr>
        <w:t>LA SERA PRIMA DELL’ASTA</w:t>
      </w:r>
      <w:r>
        <w:rPr>
          <w:rFonts w:ascii="Calibri" w:eastAsia="Calibri" w:hAnsi="Calibri" w:cs="Times New Roman"/>
          <w:sz w:val="20"/>
          <w:szCs w:val="20"/>
        </w:rPr>
        <w:t xml:space="preserve"> (QUESTO VALE PER TUTTE LE ASTE DI RECUPERO)</w:t>
      </w:r>
      <w:r w:rsidRPr="00CC1284">
        <w:rPr>
          <w:rFonts w:ascii="Calibri" w:eastAsia="Calibri" w:hAnsi="Calibri" w:cs="Times New Roman"/>
          <w:sz w:val="20"/>
          <w:szCs w:val="20"/>
        </w:rPr>
        <w:t xml:space="preserve"> SI CHIUDERA’ IL MERCATO DEGLI SCAMBI CHE VERRA’ RIAPERTO AD ASTA CONCLUSA.</w:t>
      </w:r>
    </w:p>
    <w:p w:rsidR="00CC1284" w:rsidRPr="00CC1284" w:rsidRDefault="00CC1284" w:rsidP="00CC1284">
      <w:pPr>
        <w:spacing w:after="0"/>
        <w:jc w:val="both"/>
        <w:rPr>
          <w:rFonts w:ascii="Calibri" w:eastAsia="Calibri" w:hAnsi="Calibri" w:cs="Times New Roman"/>
          <w:sz w:val="20"/>
          <w:szCs w:val="20"/>
        </w:rPr>
      </w:pPr>
      <w:r w:rsidRPr="00CC1284">
        <w:rPr>
          <w:rFonts w:ascii="Calibri" w:eastAsia="Calibri" w:hAnsi="Calibri" w:cs="Times New Roman"/>
          <w:sz w:val="20"/>
          <w:szCs w:val="20"/>
        </w:rPr>
        <w:t>UNA VOLTA CHIUSO IL MERCATO PARTENDO DAL PRIMO IN CLASSIFICA E POI A SCALARE VERRANNO COMUNICATI I GIOCATORI CHE INTENDIAMO SVINCOLARE.</w:t>
      </w:r>
    </w:p>
    <w:p w:rsidR="00CC1284" w:rsidRPr="00CC1284" w:rsidRDefault="00CC1284" w:rsidP="00CC1284">
      <w:pPr>
        <w:spacing w:after="0"/>
        <w:jc w:val="both"/>
        <w:rPr>
          <w:rFonts w:ascii="Calibri" w:eastAsia="Calibri" w:hAnsi="Calibri" w:cs="Times New Roman"/>
          <w:sz w:val="20"/>
          <w:szCs w:val="20"/>
        </w:rPr>
      </w:pPr>
      <w:r w:rsidRPr="00CC1284">
        <w:rPr>
          <w:rFonts w:ascii="Calibri" w:eastAsia="Calibri" w:hAnsi="Calibri" w:cs="Times New Roman"/>
          <w:sz w:val="20"/>
          <w:szCs w:val="20"/>
        </w:rPr>
        <w:t>NON SI RECUPERANO CREDITI PER I GIOCATORI SVINCOLATI E NON SI POSSONO NEMMENO RIACQUISTARE DURANTE L’ASTA DA CHI LI HA TOLTI DALLA SUA ROSA.</w:t>
      </w:r>
    </w:p>
    <w:p w:rsidR="00CC1284" w:rsidRPr="00CC1284" w:rsidRDefault="00CC1284" w:rsidP="00CC1284">
      <w:pPr>
        <w:spacing w:after="0"/>
        <w:jc w:val="both"/>
        <w:rPr>
          <w:rFonts w:ascii="Calibri" w:eastAsia="Calibri" w:hAnsi="Calibri" w:cs="Times New Roman"/>
          <w:sz w:val="20"/>
          <w:szCs w:val="20"/>
        </w:rPr>
      </w:pPr>
      <w:r w:rsidRPr="00CC1284">
        <w:rPr>
          <w:rFonts w:ascii="Calibri" w:eastAsia="Calibri" w:hAnsi="Calibri" w:cs="Times New Roman"/>
          <w:sz w:val="20"/>
          <w:szCs w:val="20"/>
        </w:rPr>
        <w:t>L’ASTA SARA’SIA APERTA CHE CHIUSA (COME LA PRIMA) A CHIAMATA E IL PRIMO A SCEGLIERE SARA’ LA SQUADRA CON PIU’ CREDITI E POI A SCALARE...IN CASO DI STESSO NUMERO DI CREDITI CHIAMERA’ CHI E’ MEGLIO POSIZIONATO IN CLASSIFICA AL MOMENTO DELL’ASTA.</w:t>
      </w:r>
    </w:p>
    <w:p w:rsidR="00CC1284" w:rsidRDefault="00CC1284" w:rsidP="00CC1284">
      <w:pPr>
        <w:spacing w:after="0"/>
        <w:jc w:val="both"/>
        <w:rPr>
          <w:rFonts w:ascii="Calibri" w:eastAsia="Calibri" w:hAnsi="Calibri" w:cs="Times New Roman"/>
          <w:sz w:val="20"/>
          <w:szCs w:val="20"/>
        </w:rPr>
      </w:pPr>
      <w:r w:rsidRPr="00CC1284">
        <w:rPr>
          <w:rFonts w:ascii="Calibri" w:eastAsia="Calibri" w:hAnsi="Calibri" w:cs="Times New Roman"/>
          <w:sz w:val="20"/>
          <w:szCs w:val="20"/>
        </w:rPr>
        <w:t>SI PARTECIPA ALL’ASTA FINO A QUANDO LA SQUADRA N</w:t>
      </w:r>
      <w:r>
        <w:rPr>
          <w:rFonts w:ascii="Calibri" w:eastAsia="Calibri" w:hAnsi="Calibri" w:cs="Times New Roman"/>
          <w:sz w:val="20"/>
          <w:szCs w:val="20"/>
        </w:rPr>
        <w:t>O</w:t>
      </w:r>
      <w:r w:rsidR="00D7673C">
        <w:rPr>
          <w:rFonts w:ascii="Calibri" w:eastAsia="Calibri" w:hAnsi="Calibri" w:cs="Times New Roman"/>
          <w:sz w:val="20"/>
          <w:szCs w:val="20"/>
        </w:rPr>
        <w:t>N HA RAGGIUNTO IL NUMERO MINIMO DI GIOCATORI DA AVERE IN ROSA E NON CHIAMA PIU’ GIOCATORI QUANDO E’ IL SUO TURNO DI SCEGLIERE</w:t>
      </w:r>
      <w:r>
        <w:rPr>
          <w:rFonts w:ascii="Calibri" w:eastAsia="Calibri" w:hAnsi="Calibri" w:cs="Times New Roman"/>
          <w:sz w:val="20"/>
          <w:szCs w:val="20"/>
        </w:rPr>
        <w:t>.</w:t>
      </w:r>
    </w:p>
    <w:p w:rsidR="000535A1" w:rsidRPr="00CC1284" w:rsidRDefault="000535A1" w:rsidP="00CC1284">
      <w:pPr>
        <w:spacing w:after="0"/>
        <w:jc w:val="both"/>
        <w:rPr>
          <w:rFonts w:ascii="Calibri" w:eastAsia="Calibri" w:hAnsi="Calibri" w:cs="Times New Roman"/>
          <w:sz w:val="20"/>
          <w:szCs w:val="20"/>
        </w:rPr>
      </w:pPr>
      <w:r>
        <w:rPr>
          <w:rFonts w:ascii="Calibri" w:eastAsia="Calibri" w:hAnsi="Calibri" w:cs="Times New Roman"/>
          <w:sz w:val="20"/>
          <w:szCs w:val="20"/>
        </w:rPr>
        <w:t>LE ALTRE ASTE DI RECUPERO SEGUIRANNO LO STESSO SVOLGIMENTO MA NON AVRANNO LA PARTICOLARITA’ DELLE PLUSVALENZE.</w:t>
      </w:r>
    </w:p>
    <w:p w:rsidR="00CC1284" w:rsidRPr="00CC1284" w:rsidRDefault="00CC1284" w:rsidP="00CC1284">
      <w:pPr>
        <w:spacing w:after="0"/>
        <w:jc w:val="both"/>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CC1284" w:rsidRPr="00CC1284" w:rsidTr="00CC1284">
        <w:tc>
          <w:tcPr>
            <w:tcW w:w="4889" w:type="dxa"/>
            <w:tcBorders>
              <w:top w:val="single" w:sz="4" w:space="0" w:color="auto"/>
              <w:left w:val="single" w:sz="4" w:space="0" w:color="auto"/>
              <w:bottom w:val="single" w:sz="4" w:space="0" w:color="auto"/>
              <w:right w:val="single" w:sz="4" w:space="0" w:color="auto"/>
            </w:tcBorders>
            <w:hideMark/>
          </w:tcPr>
          <w:p w:rsidR="00CC1284" w:rsidRPr="00CC1284" w:rsidRDefault="00CC1284" w:rsidP="00CC1284">
            <w:pPr>
              <w:spacing w:line="276" w:lineRule="auto"/>
              <w:rPr>
                <w:sz w:val="20"/>
                <w:szCs w:val="20"/>
              </w:rPr>
            </w:pPr>
            <w:r w:rsidRPr="00CC1284">
              <w:rPr>
                <w:sz w:val="20"/>
                <w:szCs w:val="20"/>
              </w:rPr>
              <w:t>QUANDO SI CHIUDE MERCATO SCAMBI</w:t>
            </w:r>
          </w:p>
        </w:tc>
        <w:tc>
          <w:tcPr>
            <w:tcW w:w="4889" w:type="dxa"/>
            <w:tcBorders>
              <w:top w:val="single" w:sz="4" w:space="0" w:color="auto"/>
              <w:left w:val="single" w:sz="4" w:space="0" w:color="auto"/>
              <w:bottom w:val="single" w:sz="4" w:space="0" w:color="auto"/>
              <w:right w:val="single" w:sz="4" w:space="0" w:color="auto"/>
            </w:tcBorders>
            <w:hideMark/>
          </w:tcPr>
          <w:p w:rsidR="00CC1284" w:rsidRPr="00CC1284" w:rsidRDefault="00CC1284" w:rsidP="00CC1284">
            <w:pPr>
              <w:spacing w:line="276" w:lineRule="auto"/>
              <w:rPr>
                <w:sz w:val="20"/>
                <w:szCs w:val="20"/>
              </w:rPr>
            </w:pPr>
            <w:r w:rsidRPr="00CC1284">
              <w:rPr>
                <w:sz w:val="20"/>
                <w:szCs w:val="20"/>
              </w:rPr>
              <w:t>GIORNO PRIMA DELL’ASTA</w:t>
            </w:r>
          </w:p>
        </w:tc>
      </w:tr>
      <w:tr w:rsidR="00CC1284" w:rsidRPr="00CC1284" w:rsidTr="00CC1284">
        <w:tc>
          <w:tcPr>
            <w:tcW w:w="4889" w:type="dxa"/>
            <w:tcBorders>
              <w:top w:val="single" w:sz="4" w:space="0" w:color="auto"/>
              <w:left w:val="single" w:sz="4" w:space="0" w:color="auto"/>
              <w:bottom w:val="single" w:sz="4" w:space="0" w:color="auto"/>
              <w:right w:val="single" w:sz="4" w:space="0" w:color="auto"/>
            </w:tcBorders>
            <w:hideMark/>
          </w:tcPr>
          <w:p w:rsidR="00CC1284" w:rsidRPr="00CC1284" w:rsidRDefault="00CC1284" w:rsidP="00CC1284">
            <w:pPr>
              <w:spacing w:line="276" w:lineRule="auto"/>
              <w:rPr>
                <w:sz w:val="20"/>
                <w:szCs w:val="20"/>
              </w:rPr>
            </w:pPr>
            <w:r w:rsidRPr="00CC1284">
              <w:rPr>
                <w:sz w:val="20"/>
                <w:szCs w:val="20"/>
              </w:rPr>
              <w:t>COMUNICAZIONE SVINCOLATI</w:t>
            </w:r>
          </w:p>
        </w:tc>
        <w:tc>
          <w:tcPr>
            <w:tcW w:w="4889" w:type="dxa"/>
            <w:tcBorders>
              <w:top w:val="single" w:sz="4" w:space="0" w:color="auto"/>
              <w:left w:val="single" w:sz="4" w:space="0" w:color="auto"/>
              <w:bottom w:val="single" w:sz="4" w:space="0" w:color="auto"/>
              <w:right w:val="single" w:sz="4" w:space="0" w:color="auto"/>
            </w:tcBorders>
            <w:hideMark/>
          </w:tcPr>
          <w:p w:rsidR="00CC1284" w:rsidRPr="00CC1284" w:rsidRDefault="00CC1284" w:rsidP="00CC1284">
            <w:pPr>
              <w:spacing w:line="276" w:lineRule="auto"/>
              <w:rPr>
                <w:sz w:val="20"/>
                <w:szCs w:val="20"/>
              </w:rPr>
            </w:pPr>
            <w:r w:rsidRPr="00CC1284">
              <w:rPr>
                <w:sz w:val="20"/>
                <w:szCs w:val="20"/>
              </w:rPr>
              <w:t>DOPO CHIUSURA MERCATO SCAMBI</w:t>
            </w:r>
          </w:p>
        </w:tc>
      </w:tr>
      <w:tr w:rsidR="00CC1284" w:rsidRPr="00CC1284" w:rsidTr="00CC1284">
        <w:tc>
          <w:tcPr>
            <w:tcW w:w="4889" w:type="dxa"/>
            <w:tcBorders>
              <w:top w:val="single" w:sz="4" w:space="0" w:color="auto"/>
              <w:left w:val="single" w:sz="4" w:space="0" w:color="auto"/>
              <w:bottom w:val="single" w:sz="4" w:space="0" w:color="auto"/>
              <w:right w:val="single" w:sz="4" w:space="0" w:color="auto"/>
            </w:tcBorders>
            <w:hideMark/>
          </w:tcPr>
          <w:p w:rsidR="00CC1284" w:rsidRPr="00CC1284" w:rsidRDefault="00CC1284" w:rsidP="00CC1284">
            <w:pPr>
              <w:spacing w:line="276" w:lineRule="auto"/>
              <w:rPr>
                <w:sz w:val="20"/>
                <w:szCs w:val="20"/>
              </w:rPr>
            </w:pPr>
            <w:r w:rsidRPr="00CC1284">
              <w:rPr>
                <w:sz w:val="20"/>
                <w:szCs w:val="20"/>
              </w:rPr>
              <w:t>PUOI RICOMPRARE UN GIOCATORE CHE HAI SVINCOLAT0</w:t>
            </w:r>
          </w:p>
        </w:tc>
        <w:tc>
          <w:tcPr>
            <w:tcW w:w="4889" w:type="dxa"/>
            <w:tcBorders>
              <w:top w:val="single" w:sz="4" w:space="0" w:color="auto"/>
              <w:left w:val="single" w:sz="4" w:space="0" w:color="auto"/>
              <w:bottom w:val="single" w:sz="4" w:space="0" w:color="auto"/>
              <w:right w:val="single" w:sz="4" w:space="0" w:color="auto"/>
            </w:tcBorders>
            <w:hideMark/>
          </w:tcPr>
          <w:p w:rsidR="00CC1284" w:rsidRPr="00CC1284" w:rsidRDefault="00CC1284" w:rsidP="00CC1284">
            <w:pPr>
              <w:spacing w:line="276" w:lineRule="auto"/>
              <w:rPr>
                <w:sz w:val="20"/>
                <w:szCs w:val="20"/>
              </w:rPr>
            </w:pPr>
            <w:r w:rsidRPr="00CC1284">
              <w:rPr>
                <w:sz w:val="20"/>
                <w:szCs w:val="20"/>
              </w:rPr>
              <w:t>NO</w:t>
            </w:r>
          </w:p>
        </w:tc>
      </w:tr>
      <w:tr w:rsidR="00CC1284" w:rsidRPr="00CC1284" w:rsidTr="00CC1284">
        <w:tc>
          <w:tcPr>
            <w:tcW w:w="4889" w:type="dxa"/>
            <w:tcBorders>
              <w:top w:val="single" w:sz="4" w:space="0" w:color="auto"/>
              <w:left w:val="single" w:sz="4" w:space="0" w:color="auto"/>
              <w:bottom w:val="single" w:sz="4" w:space="0" w:color="auto"/>
              <w:right w:val="single" w:sz="4" w:space="0" w:color="auto"/>
            </w:tcBorders>
            <w:hideMark/>
          </w:tcPr>
          <w:p w:rsidR="00CC1284" w:rsidRPr="00CC1284" w:rsidRDefault="00CC1284" w:rsidP="00CC1284">
            <w:pPr>
              <w:spacing w:line="276" w:lineRule="auto"/>
              <w:rPr>
                <w:sz w:val="20"/>
                <w:szCs w:val="20"/>
              </w:rPr>
            </w:pPr>
            <w:r w:rsidRPr="00CC1284">
              <w:rPr>
                <w:sz w:val="20"/>
                <w:szCs w:val="20"/>
              </w:rPr>
              <w:t>MODALITA’ ASTA</w:t>
            </w:r>
          </w:p>
        </w:tc>
        <w:tc>
          <w:tcPr>
            <w:tcW w:w="4889" w:type="dxa"/>
            <w:tcBorders>
              <w:top w:val="single" w:sz="4" w:space="0" w:color="auto"/>
              <w:left w:val="single" w:sz="4" w:space="0" w:color="auto"/>
              <w:bottom w:val="single" w:sz="4" w:space="0" w:color="auto"/>
              <w:right w:val="single" w:sz="4" w:space="0" w:color="auto"/>
            </w:tcBorders>
            <w:hideMark/>
          </w:tcPr>
          <w:p w:rsidR="00CC1284" w:rsidRPr="00CC1284" w:rsidRDefault="00CC1284" w:rsidP="00CC1284">
            <w:pPr>
              <w:spacing w:line="276" w:lineRule="auto"/>
              <w:rPr>
                <w:sz w:val="20"/>
                <w:szCs w:val="20"/>
              </w:rPr>
            </w:pPr>
            <w:r w:rsidRPr="00CC1284">
              <w:rPr>
                <w:sz w:val="20"/>
                <w:szCs w:val="20"/>
              </w:rPr>
              <w:t>APERTA E CHIUSA</w:t>
            </w:r>
          </w:p>
        </w:tc>
      </w:tr>
    </w:tbl>
    <w:p w:rsidR="004B7748" w:rsidRDefault="004B7748"/>
    <w:p w:rsidR="00C564E8" w:rsidRDefault="00C564E8"/>
    <w:p w:rsidR="00C564E8" w:rsidRDefault="00C564E8"/>
    <w:p w:rsidR="002621F4" w:rsidRDefault="002621F4" w:rsidP="00C564E8">
      <w:pPr>
        <w:spacing w:after="0"/>
        <w:jc w:val="both"/>
      </w:pPr>
    </w:p>
    <w:p w:rsidR="00C949EC" w:rsidRDefault="00C949EC" w:rsidP="00C564E8">
      <w:pPr>
        <w:spacing w:after="0"/>
        <w:jc w:val="both"/>
        <w:rPr>
          <w:rFonts w:ascii="Calibri" w:eastAsia="Calibri" w:hAnsi="Calibri" w:cs="Times New Roman"/>
          <w:b/>
          <w:sz w:val="20"/>
          <w:szCs w:val="20"/>
        </w:rPr>
      </w:pPr>
    </w:p>
    <w:p w:rsidR="00C564E8" w:rsidRPr="00C564E8" w:rsidRDefault="00C564E8" w:rsidP="00C564E8">
      <w:pPr>
        <w:spacing w:after="0"/>
        <w:jc w:val="both"/>
        <w:rPr>
          <w:rFonts w:ascii="Calibri" w:eastAsia="Calibri" w:hAnsi="Calibri" w:cs="Times New Roman"/>
          <w:b/>
          <w:sz w:val="20"/>
          <w:szCs w:val="20"/>
        </w:rPr>
      </w:pPr>
      <w:r w:rsidRPr="00C564E8">
        <w:rPr>
          <w:rFonts w:ascii="Calibri" w:eastAsia="Calibri" w:hAnsi="Calibri" w:cs="Times New Roman"/>
          <w:b/>
          <w:sz w:val="20"/>
          <w:szCs w:val="20"/>
        </w:rPr>
        <w:t>RECUPERO CREDITI</w:t>
      </w:r>
    </w:p>
    <w:p w:rsidR="00C564E8" w:rsidRPr="00C564E8" w:rsidRDefault="00C564E8" w:rsidP="00C564E8">
      <w:pPr>
        <w:spacing w:after="0"/>
        <w:jc w:val="both"/>
        <w:rPr>
          <w:rFonts w:ascii="Calibri" w:eastAsia="Calibri" w:hAnsi="Calibri" w:cs="Times New Roman"/>
          <w:sz w:val="20"/>
          <w:szCs w:val="20"/>
        </w:rPr>
      </w:pP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lastRenderedPageBreak/>
        <w:t>PER GIOCATORI ANDATI VIA NEL MERCATO ESTIVO MA GIA’ ACQUISTATI ALL’ASTA DI AGOSTO VERRANNO RECUPERATI I SEGUENTI  CREDITI:</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PER I GIOCATORI PAGATI DA 1 FINO  A  100 IL RECUPERO SARA’ DEL 100%</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DA 101 FINO A 150 IL RECUPERO SARA’ DEL 95%</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DA 151 FINO A 200 IL RECUPERO SARA’ DEL 90%</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DA 201 FINO A 250 IL RECUPERO SARA’ DEL 85%</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DA 251 FINO A 300 IL RECUPERO’ SARA’ DEL 80%</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DA 301 FINO A 350 IL RECUPERO SARA’ DEL 75%</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DA 351 IN POI IL RECUPERO’ SARA’ DEL 70%</w:t>
      </w:r>
    </w:p>
    <w:p w:rsidR="00CF6D8B" w:rsidRDefault="00CF6D8B" w:rsidP="00C564E8">
      <w:pPr>
        <w:spacing w:after="0"/>
        <w:jc w:val="both"/>
        <w:rPr>
          <w:rFonts w:ascii="Calibri" w:eastAsia="Calibri" w:hAnsi="Calibri" w:cs="Times New Roman"/>
          <w:sz w:val="20"/>
          <w:szCs w:val="20"/>
        </w:rPr>
      </w:pP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RECUPERO CREDITI GIOCATORI ASTERISCATI  AL MOMENTO DELL’ASTA DI FEBBRAIO.</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PER I GIOCATORI ASTERISCATI AL MOMENTO DELL’ULTIMA ASTA DI FEBBRAIO  VERRANNO PRESI COME RIFERIMENTO NON I COSTI D’ACQUISTO DEL GIOCATORE MA BENSI’ IL SUO FVM AL </w:t>
      </w:r>
      <w:r w:rsidR="00876E8E">
        <w:rPr>
          <w:rFonts w:ascii="Calibri" w:eastAsia="Calibri" w:hAnsi="Calibri" w:cs="Times New Roman"/>
          <w:sz w:val="20"/>
          <w:szCs w:val="20"/>
        </w:rPr>
        <w:t>31 DICEMBRE</w:t>
      </w:r>
      <w:r w:rsidRPr="00C564E8">
        <w:rPr>
          <w:rFonts w:ascii="Calibri" w:eastAsia="Calibri" w:hAnsi="Calibri" w:cs="Times New Roman"/>
          <w:sz w:val="20"/>
          <w:szCs w:val="20"/>
        </w:rPr>
        <w:t xml:space="preserve"> E VERRANNO RECUPERATI I SEGUENTI CREDITI:</w:t>
      </w:r>
    </w:p>
    <w:p w:rsidR="00C564E8" w:rsidRPr="00C564E8" w:rsidRDefault="00476207" w:rsidP="00C564E8">
      <w:pPr>
        <w:spacing w:after="0"/>
        <w:jc w:val="both"/>
        <w:rPr>
          <w:rFonts w:ascii="Calibri" w:eastAsia="Calibri" w:hAnsi="Calibri" w:cs="Times New Roman"/>
          <w:sz w:val="20"/>
          <w:szCs w:val="20"/>
        </w:rPr>
      </w:pPr>
      <w:r>
        <w:rPr>
          <w:rFonts w:ascii="Calibri" w:eastAsia="Calibri" w:hAnsi="Calibri" w:cs="Times New Roman"/>
          <w:sz w:val="20"/>
          <w:szCs w:val="20"/>
        </w:rPr>
        <w:t xml:space="preserve"> –GIOCATORI CON FVM</w:t>
      </w:r>
      <w:r w:rsidR="00C564E8" w:rsidRPr="00C564E8">
        <w:rPr>
          <w:rFonts w:ascii="Calibri" w:eastAsia="Calibri" w:hAnsi="Calibri" w:cs="Times New Roman"/>
          <w:sz w:val="20"/>
          <w:szCs w:val="20"/>
        </w:rPr>
        <w:t xml:space="preserve"> DA 1 A 100 RECUPERO 50%</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DA 101 A 200    45%</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DA 201 A 350   40%</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DA 351 A 1000  35%</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N.B. NEL CASO DI RISULTATO CON LA VIRGOLA IL NUMERO CREDITI RESTITUITO VERRA’ ARROTONDATO PER DIFETTO. </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IL  GIOCATORE PAGATO 1  DARA’ COMUNQUE 1 CREDITO DI RECUPERO.</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PERCHE’ TUTTA QUESTA DIFFERENZIAZIONE?  PERCHE’ ANCHE CAPIRE IL GIOCATORE CHE </w:t>
      </w:r>
      <w:r>
        <w:rPr>
          <w:rFonts w:ascii="Calibri" w:eastAsia="Calibri" w:hAnsi="Calibri" w:cs="Times New Roman"/>
          <w:sz w:val="20"/>
          <w:szCs w:val="20"/>
        </w:rPr>
        <w:t xml:space="preserve">PUO ANDARE VIA E’ UN ABILITA’E </w:t>
      </w:r>
      <w:r w:rsidRPr="00C564E8">
        <w:rPr>
          <w:rFonts w:ascii="Calibri" w:eastAsia="Calibri" w:hAnsi="Calibri" w:cs="Times New Roman"/>
          <w:sz w:val="20"/>
          <w:szCs w:val="20"/>
        </w:rPr>
        <w:t>PER LIMITARE LA POSSIBILITA’ CHE UNA SQUADRA SI RITROVI ALL’ASTA DI RECUPERO CON L’OPPORTUNITA’ DI POTER AVERE UN BUDGET CHE SUPERA DI 3/4 VOLTE IL SECONDO PIU ALTO A CREDITI.</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ESEMPIO COMPRO LAUTARO PER 400 CREDITI MA VA VIA AL 31 AGOSTO, NEL FRATTEMPO SONO ARRIVATI LUKAKU, VLAOVIC, RONALDO, RECUPERANDO I 400 CREDITI PIU I CLASSICI 100 DATI ALL ASTA DI RECUPERO POTREBBE VERIFICARSI UNA SITUAZIONE DI QUESTO TIPO... CIOE’ UNA SQUADRA CON 500 CREDITI E LE ALTRE A 100 , COSA CHE GLI PERMETTEREBBE DI COMPRARE SIA LUKAKU CHE VLAOVIC E RONALDO PERDENDO SOLO LAUTARO.</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STESSA COSA PUO SUCCEDERE ANZI E’ PIU PROBABILE  NEL MERCATO INVERNALE .</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ANCHE PER QUESTO VERRANNO DATI PIU’ CREDITI DURANTE LE ASTE DI RECUPERO.</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SI MA PERCHE’ NEL MERCATO INVERNALE VIENE USATO IL FVM E NON I CREDITI DI ACQUISTO? PER DUE MOTIVI.</w:t>
      </w:r>
    </w:p>
    <w:p w:rsid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IL PRIMO RISOLVE IL PROBLEMA DI CHI MAGARI HA SCOPERTO UN BEL GIOCATORE A UN PREZZO BASSO MA POI LO PERDE A GENNAIO ( ESEMPIO DORGU AL MANCHESTER UNITED) E QUINDI ESSENDO COSTATO POCO AVREBBE SOLO SVANTAGGI DAL RECUPERO CREDITI  E SECONDO PER</w:t>
      </w:r>
      <w:r w:rsidR="00F83074">
        <w:rPr>
          <w:rFonts w:ascii="Calibri" w:eastAsia="Calibri" w:hAnsi="Calibri" w:cs="Times New Roman"/>
          <w:sz w:val="20"/>
          <w:szCs w:val="20"/>
        </w:rPr>
        <w:t>CHE’ SE TU HAI STRAPAGATO UN GIO</w:t>
      </w:r>
      <w:r w:rsidRPr="00C564E8">
        <w:rPr>
          <w:rFonts w:ascii="Calibri" w:eastAsia="Calibri" w:hAnsi="Calibri" w:cs="Times New Roman"/>
          <w:sz w:val="20"/>
          <w:szCs w:val="20"/>
        </w:rPr>
        <w:t>CATORE IN ESTATE E POI SI E’ ROTTO O E’ DIVENTATO PANCHINARO ED E’ STATO VENDUTO ALL’ESTERO AVEVI FATTO UN ERRORE IN SEDE D’ASTA CHE IN QUESTO CASO INVECE SI RIVELEREBBE UN VANTAGGIO IN TERMINE DI CREDITI.</w:t>
      </w:r>
    </w:p>
    <w:p w:rsidR="00CF6D8B" w:rsidRPr="00CF6D8B" w:rsidRDefault="00CF6D8B" w:rsidP="00CF6D8B">
      <w:pPr>
        <w:spacing w:after="0"/>
        <w:jc w:val="both"/>
        <w:rPr>
          <w:rFonts w:ascii="Calibri" w:eastAsia="Calibri" w:hAnsi="Calibri" w:cs="Times New Roman"/>
          <w:sz w:val="20"/>
          <w:szCs w:val="20"/>
        </w:rPr>
      </w:pPr>
      <w:r w:rsidRPr="00CF6D8B">
        <w:rPr>
          <w:rFonts w:ascii="Calibri" w:eastAsia="Calibri" w:hAnsi="Calibri" w:cs="Times New Roman"/>
          <w:sz w:val="20"/>
          <w:szCs w:val="20"/>
        </w:rPr>
        <w:t>MA DOVE LO TROVO IL FVM DEL 31 DICEMBRE? BASTA CLICCARE SUL GIOCATORE DELLA TUA ROSA E SCORRENDO VERSO IL BASSO APPARIRA’ LO STORICO DELLE SUE QUOTAZIONI FVM DURANTE L’ANNO.</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N.B. I GIOCATORI CHE VANNO VIA DOPO L’ULTIMA ASTA NON AVRANNO MODO DI ESSERE SOSTITUITI </w:t>
      </w:r>
      <w:r w:rsidR="00876E8E">
        <w:rPr>
          <w:rFonts w:ascii="Calibri" w:eastAsia="Calibri" w:hAnsi="Calibri" w:cs="Times New Roman"/>
          <w:sz w:val="20"/>
          <w:szCs w:val="20"/>
        </w:rPr>
        <w:t>.</w:t>
      </w:r>
    </w:p>
    <w:p w:rsidR="00C564E8" w:rsidRPr="00C564E8" w:rsidRDefault="00876E8E" w:rsidP="00C564E8">
      <w:pPr>
        <w:spacing w:after="0"/>
        <w:jc w:val="both"/>
        <w:rPr>
          <w:rFonts w:ascii="Calibri" w:eastAsia="Calibri" w:hAnsi="Calibri" w:cs="Times New Roman"/>
          <w:sz w:val="20"/>
          <w:szCs w:val="20"/>
        </w:rPr>
      </w:pPr>
      <w:r w:rsidRPr="00876E8E">
        <w:rPr>
          <w:rFonts w:ascii="Calibri" w:eastAsia="Calibri" w:hAnsi="Calibri" w:cs="Times New Roman"/>
          <w:sz w:val="20"/>
          <w:szCs w:val="20"/>
        </w:rPr>
        <w:t>NEL CASO ESTREMO DELLA MORTE DI UN GIOCATORE LA SQUADRA CHE LO HA IN ROSA RECUPERA I CREDITI DEL SUO FVM ATTUALE E PUO’ ACQUISTARNE SUBITO UNO NELLA LISTA SVINCOLATI  SEMPRE  AL COSTO DEL SUO FVM ATTUALE CHE DOVRA’ ESSERE PARI O INFERIORE AL DECEDUTO. SE SONO PIU’ DI UNA LE SQUADRE COINVOLTE IL PRIMO A SCEGLIERE SARA’ QUELLO POSIZIONATO PEGGIO IN CLASSIFICA.</w:t>
      </w:r>
    </w:p>
    <w:tbl>
      <w:tblPr>
        <w:tblStyle w:val="Grigliatabella"/>
        <w:tblW w:w="0" w:type="auto"/>
        <w:tblLook w:val="04A0" w:firstRow="1" w:lastRow="0" w:firstColumn="1" w:lastColumn="0" w:noHBand="0" w:noVBand="1"/>
      </w:tblPr>
      <w:tblGrid>
        <w:gridCol w:w="4889"/>
        <w:gridCol w:w="4889"/>
      </w:tblGrid>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RECUPERO CREDITI GIOCATORI ASTERISCATI</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SI NELLE VARIE %</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 xml:space="preserve">SI ARROTONDA PER DIFETTO </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SI</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GIOCATORE PAGATO 1</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RECUPERO 1</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RECUPERO CREDITI GIOCATORE CON  ASTERISCO COMPRATO CON MERCATO ESTIVO ANCORA APERTO</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 xml:space="preserve">CREDITI D’ACQUISTO </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VALORE RIFERIMENTO ASTE SUCCESSIVE</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FVM</w:t>
            </w:r>
          </w:p>
        </w:tc>
      </w:tr>
    </w:tbl>
    <w:p w:rsidR="00C564E8" w:rsidRPr="00C564E8" w:rsidRDefault="00C564E8" w:rsidP="00C564E8">
      <w:pPr>
        <w:spacing w:after="0"/>
        <w:jc w:val="both"/>
        <w:rPr>
          <w:rFonts w:ascii="Calibri" w:eastAsia="Calibri" w:hAnsi="Calibri" w:cs="Times New Roman"/>
          <w:b/>
          <w:sz w:val="20"/>
          <w:szCs w:val="20"/>
        </w:rPr>
      </w:pPr>
      <w:r w:rsidRPr="00C564E8">
        <w:rPr>
          <w:rFonts w:ascii="Calibri" w:eastAsia="Calibri" w:hAnsi="Calibri" w:cs="Times New Roman"/>
          <w:b/>
          <w:sz w:val="20"/>
          <w:szCs w:val="20"/>
        </w:rPr>
        <w:t>SCAMBI GIOCATORE</w:t>
      </w:r>
    </w:p>
    <w:p w:rsidR="00C564E8" w:rsidRPr="00C564E8" w:rsidRDefault="00C564E8" w:rsidP="00C564E8">
      <w:pPr>
        <w:spacing w:after="0"/>
        <w:jc w:val="both"/>
        <w:rPr>
          <w:rFonts w:ascii="Calibri" w:eastAsia="Calibri" w:hAnsi="Calibri" w:cs="Times New Roman"/>
          <w:b/>
          <w:sz w:val="20"/>
          <w:szCs w:val="20"/>
        </w:rPr>
      </w:pP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lastRenderedPageBreak/>
        <w:t>SARANNO SEMPRE POSSIBILI GLI SCAMBI DALLA PRIMA ASTA FINO ALLA SETTIMANA SUCCESSIVA L’ ULTIMA DI RIPAZIONE .</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I GIOCATORI SCAMBIATI NON POTRANNO TORNARE DURANTE L’ ANNO ALLA SQUADRA D’ ORIGINE TRANNE SE RIDIVENTANO SVINCOLATI.</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GLI SCAMBI POTRANNO ESSERE ESEGUITI FINO A 24 ORE DALL INIZIO DELLA PRIMA PARTITA DI GIORNATA.</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ESEMPIO... SI GIOCA IL VENERDI ALLE 20.45 LO SCAMBIO SARA’ POSSIBILE FARLO FINO AL GIOVEDI ALLE 20.45,</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 ALTRIMENTI ENTRA IN VIGORE DALLA GIORNATA SUCCESSIVA.</w:t>
      </w:r>
    </w:p>
    <w:p w:rsid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NEGLI SCAMBI SARA’ POSSIBILE INSERIRE ANCHE I CREDITI MA SOLO QUELLI ATTUALI. </w:t>
      </w:r>
    </w:p>
    <w:p w:rsidR="008940C2" w:rsidRPr="00C564E8" w:rsidRDefault="008940C2" w:rsidP="00C564E8">
      <w:pPr>
        <w:spacing w:after="0"/>
        <w:jc w:val="both"/>
        <w:rPr>
          <w:rFonts w:ascii="Calibri" w:eastAsia="Calibri" w:hAnsi="Calibri" w:cs="Times New Roman"/>
          <w:sz w:val="20"/>
          <w:szCs w:val="20"/>
        </w:rPr>
      </w:pPr>
      <w:r>
        <w:rPr>
          <w:rFonts w:ascii="Calibri" w:eastAsia="Calibri" w:hAnsi="Calibri" w:cs="Times New Roman"/>
          <w:sz w:val="20"/>
          <w:szCs w:val="20"/>
        </w:rPr>
        <w:t>SI POTRA’ SCAMBIARE UN GIOCATORE S</w:t>
      </w:r>
      <w:r w:rsidR="00C949EC">
        <w:rPr>
          <w:rFonts w:ascii="Calibri" w:eastAsia="Calibri" w:hAnsi="Calibri" w:cs="Times New Roman"/>
          <w:sz w:val="20"/>
          <w:szCs w:val="20"/>
        </w:rPr>
        <w:t>OLO PER CREDITI MA DOVRA’ ESSERE RISPETTATO IL NUMERO MIN. E MAX</w:t>
      </w:r>
      <w:r>
        <w:rPr>
          <w:rFonts w:ascii="Calibri" w:eastAsia="Calibri" w:hAnsi="Calibri" w:cs="Times New Roman"/>
          <w:sz w:val="20"/>
          <w:szCs w:val="20"/>
        </w:rPr>
        <w:t>.</w:t>
      </w:r>
      <w:r w:rsidR="00C949EC">
        <w:rPr>
          <w:rFonts w:ascii="Calibri" w:eastAsia="Calibri" w:hAnsi="Calibri" w:cs="Times New Roman"/>
          <w:sz w:val="20"/>
          <w:szCs w:val="20"/>
        </w:rPr>
        <w:t xml:space="preserve"> DI CALCIATORI IN ROSA.</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QUANTE VOLTE HAI PENSATO CHE UNO SCAMBIO FOSSE MOLTO SBILANCIATO A FAVORE DI UNA SQUADRA E HAI ROSICATO? LIMITARE GLI SCAMBI O L’INTUIZIONE DI UN FANTALLENATORE FRENA LA PARTECIPAZIONE.</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ALLORA COSA POSSIAMO FARE? SI PUO UTILIZZARE COME PARAMETRO IL FVM.</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IL FVM VIENE CALCOLATO DALL’APPLICAZIONE  IN BASE A QUANTI CREDITI CI SONO A DISPOSIZIONE:700, 850, 1000.</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IN PRATICA QUESTO VALORE TI INDICA IL PREZZO AL QUALE NELLA TUA LEGA DOVRESTI ACQUISTARE UN DETERMINATO GIOCATORE E LO AGGIORNA DURANTE L’ANNO IN BASE ALLE SUE PRESTAZIONI .</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PER ESEMPIO QUEST’ANNO IL VALORE PIU ALTO IN PARTENZA CE L’ HA LAUTARO CON 266 , SIGNIFICA CHE SU 700 CREDITI IL BUDGET IDEALE DA SPENDERE PER LAUTARO E’ 266.</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COME POSSIAMO USARE QUESTI DATI A NOSTRO VANTAGGIO NEGLI SCAMBI?</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SEMPLICE ... NEL CASO IN CUI  AL MOMENTO DI  UNO SCAMBIO LA DIFFERENZA DI VALORE TRA GIOCATORI CEDUTI E ACQUISTATI SUPERA QUOTA 100  LO SCAMBIO SUPERA IL 14% DEL NOSTRO BUDGET INIZIALE DI 700  CREDITI, UNA DISTANZA CHE PUO FAR PENSARE A UNO SCAMBIO IMPARI E IN QUEL CASO LO SCAMBIO VERRA’ BLOCCATO. ESEMPIO: LAUTARO HA UN FVMP DI 266 MENTRE DE KATELARE 133, LA DIFFERENZA SUPERA 100  E QUINDI LO SCAMBIO NON SI POTRA’ FARE , ALMENO FINO A QUANDO LE DUE SQUADRE NON CAMBIANO I TERMINI DELL’ACCORDO IN MODO TALE DA RIENTRARE NEI PARAMETRI CONSENTITI.</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NEL CASO DI ASTA A 850 LA SOGLIA SARA’ A 120 CREDITI MENTRE SU 1000 SARA’ A 140  PRENDENDO COME RIFERIMENTO SEMPRE IL 14% DEL NOSTRO BUDGET .PARAMETRO CHE OGNI LEGA PUO’ SPOSTARE A SUO PIACIMENTO COME MEGLIO CREDE( IN UNO SCAMBIO SECCO TRA PORTIERI DIFENSORI E CENTROCAMPISTI DIFFICILMENTE CI SARA’ UN FMV COSI’ SPOPORZIONATO ), IO HO IMPOSTATO VOLUTAMENTE UN MARGINE MOLTO AMPIO PERCHE’ MI PIACE ANCHE IL FANTALLENATORE CHE VA CONTROCORRENTE CONVINTO DELLE SUE IDEE E MAGARI ACCETTA UNO SCAMBIO CHE PER MOLTI RISULTA DA PAZZI MA IMPOSTANDO QUESTA REGOLA LASCIO COMUNQUE UNA STRADA “ SALVAGENTE” CHE SALVAGUARDA IL DIVERTIMENTO E LA REGOLARITA’ DEL FANTA  PER TUTTI. </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NEL CASO DI SCAMBI CON CREDITI , 1 CREDITO VALE 1 FVM.</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ESEMPIO: LAUTARO PER DE KATELARE +CREDITI,  AL VALORE DI DE KATELARE SI SOMMANO I CREDITI E LA DIFFERENZA DI FVM SI ASSOTTIGLIA.</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 xml:space="preserve">NEL CASO DI SCAMBI CON PIU’ GIOCATORI VERRA’ SOMMATO IL VALORE FMV DEI CALCIATORI COINVOLTI PER OGNI SQUADRA. </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OGNI FANTALLENATORE PUO’ EFFETTUARE MASSIMO 3 SCAMBI CON LA STESSA SQUADRA DURANTE L’ANNO MA NON NE SONO CONSENTITI DUE  CONSECUTIVI CON CREDITI CHE VANNO PRIMA IN UNA DIREZIONE E POI NELL’ALTRA.</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ESEMP</w:t>
      </w:r>
      <w:r w:rsidR="00552A9D">
        <w:rPr>
          <w:rFonts w:ascii="Calibri" w:eastAsia="Calibri" w:hAnsi="Calibri" w:cs="Times New Roman"/>
          <w:sz w:val="20"/>
          <w:szCs w:val="20"/>
        </w:rPr>
        <w:t>IO: SCAMBIO UN MIO GIOCATORE PIU’</w:t>
      </w:r>
      <w:r w:rsidRPr="00C564E8">
        <w:rPr>
          <w:rFonts w:ascii="Calibri" w:eastAsia="Calibri" w:hAnsi="Calibri" w:cs="Times New Roman"/>
          <w:sz w:val="20"/>
          <w:szCs w:val="20"/>
        </w:rPr>
        <w:t xml:space="preserve"> CREDITI CON UNA SQUADRA, SE CI FOSSE UN ULTERIORE TRASFERIMENTO CON LO STESSO PARTECIPANTE, NELLO SCAMBIO SUCCESSIVO NON POTRA’ INSERIRE CREDITI IN MIO FAVORE.</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POSSO SCAMBIARE ANCHE UN GIOCATORE CON ASTERISCO MA ANCORA PRESENTE NELLA MIA ROSA?SI</w:t>
      </w:r>
    </w:p>
    <w:p w:rsidR="00C564E8" w:rsidRPr="00C564E8" w:rsidRDefault="00C564E8" w:rsidP="00C564E8">
      <w:pPr>
        <w:spacing w:after="0"/>
        <w:jc w:val="both"/>
        <w:rPr>
          <w:rFonts w:ascii="Calibri" w:eastAsia="Calibri" w:hAnsi="Calibri" w:cs="Times New Roman"/>
          <w:sz w:val="20"/>
          <w:szCs w:val="20"/>
        </w:rPr>
      </w:pPr>
      <w:r w:rsidRPr="00C564E8">
        <w:rPr>
          <w:rFonts w:ascii="Calibri" w:eastAsia="Calibri" w:hAnsi="Calibri" w:cs="Times New Roman"/>
          <w:sz w:val="20"/>
          <w:szCs w:val="20"/>
        </w:rPr>
        <w:t>I CREDITI DI RECUPERO VERRANNO ASSEGNATI A CHI POSSIEDE IL GIOCATORE AL MOMENTO DELLA CHIUSURA DEL MERCATO.</w:t>
      </w:r>
    </w:p>
    <w:p w:rsidR="00C564E8" w:rsidRPr="00C564E8" w:rsidRDefault="00C564E8" w:rsidP="00C564E8">
      <w:pPr>
        <w:spacing w:after="0"/>
        <w:jc w:val="both"/>
        <w:rPr>
          <w:rFonts w:ascii="Calibri" w:eastAsia="Calibri" w:hAnsi="Calibri" w:cs="Times New Roman"/>
          <w:sz w:val="20"/>
          <w:szCs w:val="20"/>
        </w:rPr>
      </w:pPr>
    </w:p>
    <w:p w:rsidR="00C564E8" w:rsidRPr="00C564E8" w:rsidRDefault="00C564E8" w:rsidP="00C564E8">
      <w:pPr>
        <w:spacing w:after="0"/>
        <w:jc w:val="both"/>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SCAMBI DURANTE L’ANNO</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 xml:space="preserve">SI, SEMPRE FINO ALLA SETTIMANA SUCCESSIVA ULTIMA </w:t>
            </w:r>
            <w:r w:rsidRPr="00C564E8">
              <w:rPr>
                <w:sz w:val="20"/>
                <w:szCs w:val="20"/>
              </w:rPr>
              <w:lastRenderedPageBreak/>
              <w:t>ASTA DI RECUPERO</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lastRenderedPageBreak/>
              <w:t>FINO A QUANDO POSSO SCAMBIARE</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24 ORE PRIMA INIZIO GIORNATA FANTACALCIO</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POSSO UTILIZZARE CREDITI NEGLI SCAMBI</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SI, SOLO QUELLI ATTUALI</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POSSO SCAMBIARE UN GIOCATORE PER SOLI CREDITI</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949EC" w:rsidP="00C564E8">
            <w:pPr>
              <w:spacing w:line="276" w:lineRule="auto"/>
              <w:jc w:val="both"/>
              <w:rPr>
                <w:sz w:val="20"/>
                <w:szCs w:val="20"/>
              </w:rPr>
            </w:pPr>
            <w:r>
              <w:rPr>
                <w:sz w:val="20"/>
                <w:szCs w:val="20"/>
              </w:rPr>
              <w:t>SI MA DEVO RISPETTARE MIN. E MAX. ROSE</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POSSO SCAMBIARE GIOCATORE CON ASTERISCO</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SI</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LIMITE PER GLI SCAMBI</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jc w:val="both"/>
              <w:rPr>
                <w:sz w:val="20"/>
                <w:szCs w:val="20"/>
              </w:rPr>
            </w:pPr>
            <w:r w:rsidRPr="00C564E8">
              <w:rPr>
                <w:sz w:val="20"/>
                <w:szCs w:val="20"/>
              </w:rPr>
              <w:t>-MASSIMO 3  CON OGNI SQUADRA</w:t>
            </w:r>
          </w:p>
          <w:p w:rsidR="00C564E8" w:rsidRPr="00C564E8" w:rsidRDefault="00C564E8" w:rsidP="00C564E8">
            <w:pPr>
              <w:jc w:val="both"/>
              <w:rPr>
                <w:sz w:val="20"/>
                <w:szCs w:val="20"/>
              </w:rPr>
            </w:pPr>
            <w:r w:rsidRPr="00C564E8">
              <w:rPr>
                <w:sz w:val="20"/>
                <w:szCs w:val="20"/>
              </w:rPr>
              <w:t>-DEVO RISPETTARE PARAMETRO FMV</w:t>
            </w:r>
          </w:p>
          <w:p w:rsidR="00C564E8" w:rsidRPr="00C564E8" w:rsidRDefault="00C564E8" w:rsidP="00C564E8">
            <w:pPr>
              <w:jc w:val="both"/>
              <w:rPr>
                <w:sz w:val="20"/>
                <w:szCs w:val="20"/>
              </w:rPr>
            </w:pPr>
            <w:r w:rsidRPr="00C564E8">
              <w:rPr>
                <w:sz w:val="20"/>
                <w:szCs w:val="20"/>
              </w:rPr>
              <w:t>-NON POSSO RIPRENDERE GIOCATORE GIA’ SCAMBIATO</w:t>
            </w:r>
          </w:p>
          <w:p w:rsidR="00C564E8" w:rsidRPr="00C564E8" w:rsidRDefault="00C564E8" w:rsidP="00C564E8">
            <w:pPr>
              <w:spacing w:line="276" w:lineRule="auto"/>
              <w:jc w:val="both"/>
              <w:rPr>
                <w:sz w:val="20"/>
                <w:szCs w:val="20"/>
              </w:rPr>
            </w:pPr>
            <w:r w:rsidRPr="00C564E8">
              <w:rPr>
                <w:sz w:val="20"/>
                <w:szCs w:val="20"/>
              </w:rPr>
              <w:t xml:space="preserve">- I CREDITI PER UNO SCAMBIO NON POSSONO TORNARE INDIETRO IN QUELLO  SUCCESSIVO </w:t>
            </w:r>
          </w:p>
        </w:tc>
      </w:tr>
    </w:tbl>
    <w:p w:rsidR="00C564E8" w:rsidRPr="00C564E8" w:rsidRDefault="00C564E8" w:rsidP="00C564E8">
      <w:pPr>
        <w:spacing w:after="0"/>
        <w:jc w:val="both"/>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NUMERO CREDITI</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PARAMETRO FVM DA RISPETTARE</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700</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1OO</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850</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125</w:t>
            </w:r>
          </w:p>
        </w:tc>
      </w:tr>
      <w:tr w:rsidR="00C564E8" w:rsidRPr="00C564E8" w:rsidTr="00C564E8">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100</w:t>
            </w:r>
          </w:p>
        </w:tc>
        <w:tc>
          <w:tcPr>
            <w:tcW w:w="4889" w:type="dxa"/>
            <w:tcBorders>
              <w:top w:val="single" w:sz="4" w:space="0" w:color="auto"/>
              <w:left w:val="single" w:sz="4" w:space="0" w:color="auto"/>
              <w:bottom w:val="single" w:sz="4" w:space="0" w:color="auto"/>
              <w:right w:val="single" w:sz="4" w:space="0" w:color="auto"/>
            </w:tcBorders>
            <w:hideMark/>
          </w:tcPr>
          <w:p w:rsidR="00C564E8" w:rsidRPr="00C564E8" w:rsidRDefault="00C564E8" w:rsidP="00C564E8">
            <w:pPr>
              <w:spacing w:line="276" w:lineRule="auto"/>
              <w:jc w:val="both"/>
              <w:rPr>
                <w:sz w:val="20"/>
                <w:szCs w:val="20"/>
              </w:rPr>
            </w:pPr>
            <w:r w:rsidRPr="00C564E8">
              <w:rPr>
                <w:sz w:val="20"/>
                <w:szCs w:val="20"/>
              </w:rPr>
              <w:t>150</w:t>
            </w:r>
          </w:p>
        </w:tc>
      </w:tr>
    </w:tbl>
    <w:p w:rsidR="002621F4" w:rsidRPr="002621F4" w:rsidRDefault="002621F4" w:rsidP="002621F4">
      <w:pPr>
        <w:spacing w:after="0"/>
        <w:jc w:val="both"/>
        <w:rPr>
          <w:rFonts w:ascii="Calibri" w:eastAsia="Calibri" w:hAnsi="Calibri" w:cs="Times New Roman"/>
          <w:b/>
          <w:sz w:val="20"/>
          <w:szCs w:val="20"/>
        </w:rPr>
      </w:pPr>
      <w:r w:rsidRPr="002621F4">
        <w:rPr>
          <w:rFonts w:ascii="Calibri" w:eastAsia="Calibri" w:hAnsi="Calibri" w:cs="Times New Roman"/>
          <w:b/>
          <w:sz w:val="20"/>
          <w:szCs w:val="20"/>
        </w:rPr>
        <w:t xml:space="preserve">ASSICURAZIONE GIOCATORI </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TI E’ CAPITATO DI ACQUISTARE IL BOMBER DELL’ANNO E VEDERLO CON IL CROCIATO ROTTO LA DOMENICA SUCCESSIVA? AVRAI A DISPOSIZIONE LA POSSIBILITA’ DI ASSICURARE MASSIMO 1 GIOCATORE DELLA TUA ROSA E RECUPERARE IL 25% DEL SUO COSTO D’ACQUISTO.</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 xml:space="preserve">QUANDO? DAL TERMINE DELLA PRIMA ASTA E PRIMA DELL’INIZIO DELLA GIORNATA SUCCESSIVA DI FANTACALCIO COMUNICHERAI IL GIOCATORE DA ASSICURARE. AVRAI UN SOLO SLOT E UNA VOLTA SCELTO IL GIOCATORE NON POTRAI CAMBIARLO. </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NEL CASO IN CUI VENGA ASTERISCATO NON RICEVERAI L’INDENNIZZO DELL’ASSICURAZIONE MA SOLO I CREDITI PER IL RECUPERO SVINCOLATI E NON POTRAI COMUNQUE NOMINARE UN ALTRO GIOCATORE.</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SE DECIDO DI NON UTILIZZARE LO SLOT DOPO LA PRIMA ASTA POTRO’ FARLO  DURANTE IL CAMPIONATO ? POTRAI FARLO AL TERMINE DI OGNI ASTA E PRIMA DELLA PARTITA SUCCESSIVA DI CAMPIONATO  MA  SOLO PER I GIOCATORI APPENA ACQUISTATI .</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QUANDO AVRO’ I CREDITI A DISPOSIZIONE? I CREDITI VERRANNO AGGIUNTI NEL MOMENTO IN CUI LA SQUADRA RICHIEDERA’ L’ULTILIZZO DELL’ ASSICURAZIONE E DICHIARERA’ IL GIOCATORE FUORI DALLA SUA ROSA.</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N.B. NEL CASO PARTICOLARE IN CUI SVINCOLANDO IL GIOCATORE INFORTUNATO NON RAGGIUNGI IL NUMERO MINIMO DI GIOCATORI IN ROSA POTRAI RICHIEDERE I CREDITI SOLO IN SEDE D’ ASTA O A FINE CAMPIONATO.</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SE SCAMBI UN GIOCATORE “ASSICURATO” NON POTRAI NOMINARNE UN ALTRO AL POSTO SUO.</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LA SQUADRA CHE LO ACQUISTA NON POTRA’ ASSICURARLO .</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MA CHI DECIDE SE L’INFORTUNIO E’ COSI GRAVE DA RIENTRARE NELL’ASSICURAZIONE? SARA’ POSSIBILE RICHIEDERE L’ASSICURAZIONE DOPO LA QUARTA PARTITA CONSECUTIVA IN CUI IL GIOCATORE ASSICURATO NON SCENDERA’ IN CAMPO. IL SV VALE COME PRESENZA. SE DOPO LA QUARTA PARTITA NON RICHIEDI LA RISCOSSIONE DELL’ASSICURAZIONE E NELLA GARA SUCCESSIVA IL GIOCATORE GIOCA NON POTRAI RICHIEDERLA.</w:t>
      </w:r>
    </w:p>
    <w:tbl>
      <w:tblPr>
        <w:tblStyle w:val="Grigliatabella"/>
        <w:tblpPr w:leftFromText="141" w:rightFromText="141" w:vertAnchor="text" w:tblpY="1"/>
        <w:tblOverlap w:val="never"/>
        <w:tblW w:w="0" w:type="auto"/>
        <w:tblLook w:val="04A0" w:firstRow="1" w:lastRow="0" w:firstColumn="1" w:lastColumn="0" w:noHBand="0" w:noVBand="1"/>
      </w:tblPr>
      <w:tblGrid>
        <w:gridCol w:w="4886"/>
        <w:gridCol w:w="4886"/>
      </w:tblGrid>
      <w:tr w:rsidR="002621F4" w:rsidRPr="002621F4" w:rsidTr="002621F4">
        <w:trPr>
          <w:trHeight w:val="353"/>
        </w:trPr>
        <w:tc>
          <w:tcPr>
            <w:tcW w:w="4886"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NUMERO GIOCATORI ASSICURATI</w:t>
            </w:r>
          </w:p>
        </w:tc>
        <w:tc>
          <w:tcPr>
            <w:tcW w:w="4886"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 RECUPERO FINO ULTIMA ASTA</w:t>
            </w:r>
          </w:p>
        </w:tc>
      </w:tr>
      <w:tr w:rsidR="002621F4" w:rsidRPr="002621F4" w:rsidTr="002621F4">
        <w:trPr>
          <w:trHeight w:val="353"/>
        </w:trPr>
        <w:tc>
          <w:tcPr>
            <w:tcW w:w="4886"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1</w:t>
            </w:r>
          </w:p>
        </w:tc>
        <w:tc>
          <w:tcPr>
            <w:tcW w:w="4886"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25% COSTO D’ACQUISTO</w:t>
            </w:r>
          </w:p>
        </w:tc>
      </w:tr>
    </w:tbl>
    <w:p w:rsidR="002621F4" w:rsidRPr="002621F4" w:rsidRDefault="002621F4" w:rsidP="002621F4">
      <w:pPr>
        <w:spacing w:after="0"/>
        <w:jc w:val="both"/>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 xml:space="preserve">GIOCATORE ASTERISCATO </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NON VALE ASSICURAZIONE</w:t>
            </w:r>
          </w:p>
        </w:tc>
      </w:tr>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POSSO NOMINARE ALTRO GIOCATORE UNA VOLTA CHE RISULTA ASTERISCATO</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NO</w:t>
            </w:r>
          </w:p>
        </w:tc>
      </w:tr>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SCAMBIO  GIOCATORE ASSICURATO POSSO NOMINARNE UN ALTRO</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NO</w:t>
            </w:r>
          </w:p>
        </w:tc>
      </w:tr>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 xml:space="preserve">PRENDO DA UNO SCAMBIO GIOCATORE ASSICURATO </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NON POSSO ASSICURARLO</w:t>
            </w:r>
          </w:p>
        </w:tc>
      </w:tr>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QUANTE PARTITE DEVE SALTARE UN GIOCATORE PER POTER RICHIEDERE ASSICURAZIONE</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4 VOLTE NON GIOCA CONSECUTIVAMENTE (SV VALE COME PRESENZA)</w:t>
            </w:r>
          </w:p>
        </w:tc>
      </w:tr>
    </w:tbl>
    <w:p w:rsidR="002621F4" w:rsidRPr="002621F4" w:rsidRDefault="002621F4" w:rsidP="002621F4">
      <w:pPr>
        <w:spacing w:after="0"/>
        <w:jc w:val="both"/>
        <w:rPr>
          <w:rFonts w:ascii="Calibri" w:eastAsia="Calibri" w:hAnsi="Calibri" w:cs="Times New Roman"/>
          <w:sz w:val="20"/>
          <w:szCs w:val="20"/>
        </w:rPr>
      </w:pPr>
    </w:p>
    <w:p w:rsidR="002621F4" w:rsidRPr="002621F4" w:rsidRDefault="002621F4" w:rsidP="002621F4">
      <w:pPr>
        <w:spacing w:after="0"/>
        <w:jc w:val="both"/>
        <w:rPr>
          <w:rFonts w:ascii="Calibri" w:eastAsia="Calibri" w:hAnsi="Calibri" w:cs="Times New Roman"/>
          <w:sz w:val="20"/>
          <w:szCs w:val="20"/>
        </w:rPr>
      </w:pPr>
    </w:p>
    <w:p w:rsidR="002621F4" w:rsidRPr="002621F4" w:rsidRDefault="002621F4" w:rsidP="002621F4">
      <w:pPr>
        <w:spacing w:after="0"/>
        <w:jc w:val="both"/>
        <w:rPr>
          <w:rFonts w:ascii="Calibri" w:eastAsia="Calibri" w:hAnsi="Calibri" w:cs="Times New Roman"/>
          <w:b/>
          <w:sz w:val="20"/>
          <w:szCs w:val="20"/>
        </w:rPr>
      </w:pPr>
      <w:r w:rsidRPr="002621F4">
        <w:rPr>
          <w:rFonts w:ascii="Calibri" w:eastAsia="Calibri" w:hAnsi="Calibri" w:cs="Times New Roman"/>
          <w:b/>
          <w:sz w:val="20"/>
          <w:szCs w:val="20"/>
        </w:rPr>
        <w:lastRenderedPageBreak/>
        <w:t>LA CANTERA</w:t>
      </w:r>
    </w:p>
    <w:p w:rsidR="002621F4" w:rsidRPr="002621F4" w:rsidRDefault="002621F4" w:rsidP="002621F4">
      <w:pPr>
        <w:spacing w:after="0"/>
        <w:jc w:val="both"/>
        <w:rPr>
          <w:rFonts w:ascii="Calibri" w:eastAsia="Calibri" w:hAnsi="Calibri" w:cs="Times New Roman"/>
          <w:sz w:val="20"/>
          <w:szCs w:val="20"/>
        </w:rPr>
      </w:pP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IL TUO TALENTO E’ SCOPRIRE GIOVANI PROMESSE? ORA POTRAI DIMOSTRARLO.</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AL TE</w:t>
      </w:r>
      <w:r>
        <w:rPr>
          <w:rFonts w:ascii="Calibri" w:eastAsia="Calibri" w:hAnsi="Calibri" w:cs="Times New Roman"/>
          <w:sz w:val="20"/>
          <w:szCs w:val="20"/>
        </w:rPr>
        <w:t xml:space="preserve">RMINE DELLA PRIMA ASTA </w:t>
      </w:r>
      <w:r w:rsidRPr="002621F4">
        <w:rPr>
          <w:rFonts w:ascii="Calibri" w:eastAsia="Calibri" w:hAnsi="Calibri" w:cs="Times New Roman"/>
          <w:sz w:val="20"/>
          <w:szCs w:val="20"/>
        </w:rPr>
        <w:t xml:space="preserve"> VERRA’ FATTO UN SORTEGGIO TRA LE SQUADRE PARTECIPANTI E SUCC</w:t>
      </w:r>
      <w:r>
        <w:rPr>
          <w:rFonts w:ascii="Calibri" w:eastAsia="Calibri" w:hAnsi="Calibri" w:cs="Times New Roman"/>
          <w:sz w:val="20"/>
          <w:szCs w:val="20"/>
        </w:rPr>
        <w:t>ESSIVAMENTE A TURNO OGNI PRESIDENTE</w:t>
      </w:r>
      <w:r w:rsidRPr="002621F4">
        <w:rPr>
          <w:rFonts w:ascii="Calibri" w:eastAsia="Calibri" w:hAnsi="Calibri" w:cs="Times New Roman"/>
          <w:sz w:val="20"/>
          <w:szCs w:val="20"/>
        </w:rPr>
        <w:t xml:space="preserve"> POTRA’ SCEGLIERE UN CALCIATORE ANCORA LIBERO  TRA LA LISTA SVINCOLATI O CONSULTANDO LE PRIMAVERE E LE  SQUADRE U23 E METTERLO NELLA SUA CANTERA.</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IL GIOCATORE DOVRA’ ESSERE ALMENO DELL’ANNO 2007 NELLA STAGIONE 25/26 E COSI’ A SCALARE NELLE STAGOINI SUCCESSIVE. ESEMPIO STAGIONE 26/27 ANNO VALIDO ALMENO 2008.</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I GIOCATORI DA POTER INSERIRE NELLA PROPRIA CANTERA SARANNO 2.</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COME POTRO’ UTILIZZARLI? DURANTE L’ANNO LA TUA GIOVANE PROMESSA SI FA SPAZIO IN PRIMA SQUADRA, A QUEL PUNTO AVRAI BEN 3 OCCASIONI IN CUI POTRAI SCHIERARLO ANNUNCIANDO LA SUA CONVOCAZIONE.DOVRAI COMUNICARLO ALMENO 24 ORE PRIMA DELL’INIZIO DELLA  GIORNATA  DI FANTACALCIO IN MODO CHE VERRA’ AGGIUNTO ALLA TUA ROSA.</w:t>
      </w:r>
    </w:p>
    <w:p w:rsidR="002621F4" w:rsidRPr="002621F4" w:rsidRDefault="002621F4" w:rsidP="002621F4">
      <w:pPr>
        <w:spacing w:after="0"/>
        <w:jc w:val="both"/>
        <w:rPr>
          <w:rFonts w:ascii="Calibri" w:eastAsia="Calibri" w:hAnsi="Calibri" w:cs="Times New Roman"/>
          <w:sz w:val="20"/>
          <w:szCs w:val="20"/>
        </w:rPr>
      </w:pPr>
      <w:r w:rsidRPr="002621F4">
        <w:rPr>
          <w:rFonts w:ascii="Calibri" w:eastAsia="Calibri" w:hAnsi="Calibri" w:cs="Times New Roman"/>
          <w:sz w:val="20"/>
          <w:szCs w:val="20"/>
        </w:rPr>
        <w:t>UNA VOLTA RAGGIUNTE LE 3 CONVOCAZIONI POTRAI PORTARLO IN PRIMA SQUADRA NELLA</w:t>
      </w:r>
      <w:r>
        <w:rPr>
          <w:rFonts w:ascii="Calibri" w:eastAsia="Calibri" w:hAnsi="Calibri" w:cs="Times New Roman"/>
          <w:sz w:val="20"/>
          <w:szCs w:val="20"/>
        </w:rPr>
        <w:t xml:space="preserve"> STAGION</w:t>
      </w:r>
      <w:r w:rsidR="00A32809">
        <w:rPr>
          <w:rFonts w:ascii="Calibri" w:eastAsia="Calibri" w:hAnsi="Calibri" w:cs="Times New Roman"/>
          <w:sz w:val="20"/>
          <w:szCs w:val="20"/>
        </w:rPr>
        <w:t>E IN CORSO SOLO SE AVRAI</w:t>
      </w:r>
      <w:r w:rsidRPr="002621F4">
        <w:rPr>
          <w:rFonts w:ascii="Calibri" w:eastAsia="Calibri" w:hAnsi="Calibri" w:cs="Times New Roman"/>
          <w:sz w:val="20"/>
          <w:szCs w:val="20"/>
        </w:rPr>
        <w:t xml:space="preserve"> UNO </w:t>
      </w:r>
      <w:r w:rsidR="00A32809">
        <w:rPr>
          <w:rFonts w:ascii="Calibri" w:eastAsia="Calibri" w:hAnsi="Calibri" w:cs="Times New Roman"/>
          <w:sz w:val="20"/>
          <w:szCs w:val="20"/>
        </w:rPr>
        <w:t>SLOT LIBERO</w:t>
      </w:r>
      <w:r w:rsidRPr="002621F4">
        <w:rPr>
          <w:rFonts w:ascii="Calibri" w:eastAsia="Calibri" w:hAnsi="Calibri" w:cs="Times New Roman"/>
          <w:sz w:val="20"/>
          <w:szCs w:val="20"/>
        </w:rPr>
        <w:t>.</w:t>
      </w:r>
    </w:p>
    <w:p w:rsidR="002621F4" w:rsidRPr="002621F4" w:rsidRDefault="002621F4" w:rsidP="002621F4">
      <w:pPr>
        <w:spacing w:after="0"/>
        <w:jc w:val="both"/>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3259"/>
        <w:gridCol w:w="3259"/>
        <w:gridCol w:w="3260"/>
      </w:tblGrid>
      <w:tr w:rsidR="002621F4" w:rsidRPr="002621F4" w:rsidTr="002621F4">
        <w:tc>
          <w:tcPr>
            <w:tcW w:w="325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CANTERA</w:t>
            </w:r>
          </w:p>
        </w:tc>
        <w:tc>
          <w:tcPr>
            <w:tcW w:w="325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N° GIOCATORI</w:t>
            </w:r>
          </w:p>
        </w:tc>
        <w:tc>
          <w:tcPr>
            <w:tcW w:w="3260"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STAGIONE /ETA’</w:t>
            </w:r>
          </w:p>
        </w:tc>
      </w:tr>
      <w:tr w:rsidR="002621F4" w:rsidRPr="002621F4" w:rsidTr="002621F4">
        <w:tc>
          <w:tcPr>
            <w:tcW w:w="3259" w:type="dxa"/>
            <w:tcBorders>
              <w:top w:val="single" w:sz="4" w:space="0" w:color="auto"/>
              <w:left w:val="single" w:sz="4" w:space="0" w:color="auto"/>
              <w:bottom w:val="single" w:sz="4" w:space="0" w:color="auto"/>
              <w:right w:val="single" w:sz="4" w:space="0" w:color="auto"/>
            </w:tcBorders>
          </w:tcPr>
          <w:p w:rsidR="002621F4" w:rsidRPr="002621F4" w:rsidRDefault="002621F4" w:rsidP="002621F4">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2</w:t>
            </w:r>
          </w:p>
        </w:tc>
        <w:tc>
          <w:tcPr>
            <w:tcW w:w="3260"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25/26 ANNO 2007</w:t>
            </w:r>
          </w:p>
        </w:tc>
      </w:tr>
      <w:tr w:rsidR="002621F4" w:rsidRPr="002621F4" w:rsidTr="002621F4">
        <w:tc>
          <w:tcPr>
            <w:tcW w:w="3259" w:type="dxa"/>
            <w:tcBorders>
              <w:top w:val="single" w:sz="4" w:space="0" w:color="auto"/>
              <w:left w:val="single" w:sz="4" w:space="0" w:color="auto"/>
              <w:bottom w:val="single" w:sz="4" w:space="0" w:color="auto"/>
              <w:right w:val="single" w:sz="4" w:space="0" w:color="auto"/>
            </w:tcBorders>
          </w:tcPr>
          <w:p w:rsidR="002621F4" w:rsidRPr="002621F4" w:rsidRDefault="002621F4" w:rsidP="002621F4">
            <w:pPr>
              <w:spacing w:line="276" w:lineRule="auto"/>
              <w:jc w:val="both"/>
              <w:rPr>
                <w:sz w:val="20"/>
                <w:szCs w:val="20"/>
              </w:rPr>
            </w:pPr>
          </w:p>
        </w:tc>
        <w:tc>
          <w:tcPr>
            <w:tcW w:w="3259" w:type="dxa"/>
            <w:tcBorders>
              <w:top w:val="single" w:sz="4" w:space="0" w:color="auto"/>
              <w:left w:val="single" w:sz="4" w:space="0" w:color="auto"/>
              <w:bottom w:val="single" w:sz="4" w:space="0" w:color="auto"/>
              <w:right w:val="single" w:sz="4" w:space="0" w:color="auto"/>
            </w:tcBorders>
          </w:tcPr>
          <w:p w:rsidR="002621F4" w:rsidRPr="002621F4" w:rsidRDefault="002621F4" w:rsidP="002621F4">
            <w:pPr>
              <w:spacing w:line="276" w:lineRule="auto"/>
              <w:jc w:val="both"/>
              <w:rPr>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jc w:val="both"/>
              <w:rPr>
                <w:sz w:val="20"/>
                <w:szCs w:val="20"/>
              </w:rPr>
            </w:pPr>
            <w:r w:rsidRPr="002621F4">
              <w:rPr>
                <w:sz w:val="20"/>
                <w:szCs w:val="20"/>
              </w:rPr>
              <w:t>26/27 ANNO 2008</w:t>
            </w:r>
          </w:p>
        </w:tc>
      </w:tr>
    </w:tbl>
    <w:p w:rsidR="002621F4" w:rsidRDefault="002621F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Default="001D1904" w:rsidP="002621F4">
      <w:pPr>
        <w:spacing w:after="0"/>
        <w:jc w:val="both"/>
        <w:rPr>
          <w:rFonts w:ascii="Calibri" w:eastAsia="Calibri" w:hAnsi="Calibri" w:cs="Times New Roman"/>
          <w:sz w:val="20"/>
          <w:szCs w:val="20"/>
        </w:rPr>
      </w:pPr>
    </w:p>
    <w:p w:rsidR="001D1904" w:rsidRPr="002621F4" w:rsidRDefault="001D1904" w:rsidP="002621F4">
      <w:pPr>
        <w:spacing w:after="0"/>
        <w:jc w:val="both"/>
        <w:rPr>
          <w:rFonts w:ascii="Calibri" w:eastAsia="Calibri" w:hAnsi="Calibri" w:cs="Times New Roman"/>
          <w:sz w:val="20"/>
          <w:szCs w:val="20"/>
        </w:rPr>
      </w:pPr>
    </w:p>
    <w:p w:rsidR="002621F4" w:rsidRPr="002621F4" w:rsidRDefault="002621F4" w:rsidP="002621F4">
      <w:pPr>
        <w:spacing w:after="0"/>
        <w:rPr>
          <w:rFonts w:ascii="Calibri" w:eastAsia="Calibri" w:hAnsi="Calibri" w:cs="Times New Roman"/>
          <w:b/>
          <w:sz w:val="20"/>
          <w:szCs w:val="20"/>
        </w:rPr>
      </w:pPr>
      <w:r w:rsidRPr="002621F4">
        <w:rPr>
          <w:rFonts w:ascii="Calibri" w:eastAsia="Calibri" w:hAnsi="Calibri" w:cs="Times New Roman"/>
          <w:b/>
          <w:sz w:val="20"/>
          <w:szCs w:val="20"/>
        </w:rPr>
        <w:t>PARTITE SOSPESE RINVIATE</w:t>
      </w:r>
    </w:p>
    <w:p w:rsidR="002621F4" w:rsidRPr="002621F4" w:rsidRDefault="002621F4" w:rsidP="002621F4">
      <w:pPr>
        <w:spacing w:after="0"/>
        <w:rPr>
          <w:rFonts w:ascii="Calibri" w:eastAsia="Calibri" w:hAnsi="Calibri" w:cs="Times New Roman"/>
          <w:sz w:val="20"/>
          <w:szCs w:val="20"/>
        </w:rPr>
      </w:pPr>
    </w:p>
    <w:p w:rsidR="002621F4" w:rsidRPr="002621F4" w:rsidRDefault="002621F4" w:rsidP="002621F4">
      <w:pPr>
        <w:spacing w:after="0"/>
        <w:rPr>
          <w:rFonts w:ascii="Calibri" w:eastAsia="Calibri" w:hAnsi="Calibri" w:cs="Times New Roman"/>
          <w:sz w:val="20"/>
          <w:szCs w:val="20"/>
        </w:rPr>
      </w:pPr>
      <w:r w:rsidRPr="002621F4">
        <w:rPr>
          <w:rFonts w:ascii="Calibri" w:eastAsia="Calibri" w:hAnsi="Calibri" w:cs="Times New Roman"/>
          <w:sz w:val="20"/>
          <w:szCs w:val="20"/>
        </w:rPr>
        <w:t>-LE PARTITE RINVIATE O SOSPESE VENGONO SEMPRE ASPETTATE PER IL CAMPIONATO.</w:t>
      </w:r>
    </w:p>
    <w:p w:rsidR="002621F4" w:rsidRPr="002621F4" w:rsidRDefault="002621F4" w:rsidP="002621F4">
      <w:pPr>
        <w:spacing w:after="0"/>
        <w:rPr>
          <w:rFonts w:ascii="Calibri" w:eastAsia="Calibri" w:hAnsi="Calibri" w:cs="Times New Roman"/>
          <w:sz w:val="20"/>
          <w:szCs w:val="20"/>
        </w:rPr>
      </w:pPr>
      <w:r w:rsidRPr="002621F4">
        <w:rPr>
          <w:rFonts w:ascii="Calibri" w:eastAsia="Calibri" w:hAnsi="Calibri" w:cs="Times New Roman"/>
          <w:sz w:val="20"/>
          <w:szCs w:val="20"/>
        </w:rPr>
        <w:t>-NELLA FASE A GIRONI DELLA COPPA DI LEGA SI ASPETTERANNO I RECUPERI FINO ALL’INIZIO DELLA GIORNATA CON GLI SCONTRI A ELIMINAZIONE DIRETTA .</w:t>
      </w:r>
    </w:p>
    <w:p w:rsidR="002621F4" w:rsidRPr="002621F4" w:rsidRDefault="002621F4" w:rsidP="002621F4">
      <w:pPr>
        <w:spacing w:after="0"/>
        <w:rPr>
          <w:rFonts w:ascii="Calibri" w:eastAsia="Calibri" w:hAnsi="Calibri" w:cs="Times New Roman"/>
          <w:sz w:val="20"/>
          <w:szCs w:val="20"/>
        </w:rPr>
      </w:pPr>
      <w:r w:rsidRPr="002621F4">
        <w:rPr>
          <w:rFonts w:ascii="Calibri" w:eastAsia="Calibri" w:hAnsi="Calibri" w:cs="Times New Roman"/>
          <w:sz w:val="20"/>
          <w:szCs w:val="20"/>
        </w:rPr>
        <w:t>-NELLA FASE A ELIMINAZIONE DIRETTA LA PARTITA DEVE ESSERE RECUPERATA PRIMA DELL INIZIO DELLA GIORNATA SUCCESSIVA.</w:t>
      </w:r>
    </w:p>
    <w:p w:rsidR="002621F4" w:rsidRPr="002621F4" w:rsidRDefault="002621F4" w:rsidP="002621F4">
      <w:pPr>
        <w:spacing w:after="0"/>
        <w:rPr>
          <w:rFonts w:ascii="Calibri" w:eastAsia="Calibri" w:hAnsi="Calibri" w:cs="Times New Roman"/>
          <w:sz w:val="20"/>
          <w:szCs w:val="20"/>
        </w:rPr>
      </w:pPr>
      <w:r w:rsidRPr="002621F4">
        <w:rPr>
          <w:rFonts w:ascii="Calibri" w:eastAsia="Calibri" w:hAnsi="Calibri" w:cs="Times New Roman"/>
          <w:sz w:val="20"/>
          <w:szCs w:val="20"/>
        </w:rPr>
        <w:t>SE LE PARTITE NON VENGONO RECUPERATE IN TEMPO I GIOCATORI DELLE PARTITE RINVIATE AVRANNO TUTTI IL 6 POLITICO MENTRE PER LE PARTITE SOSPESE SI ASSEGNA IL VOTO 6 A TUTTA LA ROSA COMPRESI I PANCHINARI PIU’ I VARI BONUS E MALUS GIA’ CONSEGUITI PRIMA DELL’INTERRUZIONE FINO AL 30 MINUTO DEL PRIMO TEMPO, SE INVECE VIENE SOSPESA DAL 30’ IN POI SI ASSEGNA  IL VOTO OTTENUTO FINO AL MOMENTO DELL’INTERRUZIONE E SE VIENE FERMATA DOPO IL 75’ MINUTO NON VERRA’ ASSEGNATO IL 6 POLITICO ALLA PANCHINA.</w:t>
      </w:r>
    </w:p>
    <w:p w:rsidR="002621F4" w:rsidRPr="002621F4" w:rsidRDefault="002621F4" w:rsidP="002621F4">
      <w:pPr>
        <w:spacing w:after="0"/>
        <w:rPr>
          <w:rFonts w:ascii="Calibri" w:eastAsia="Calibri" w:hAnsi="Calibri" w:cs="Times New Roman"/>
          <w:sz w:val="20"/>
          <w:szCs w:val="20"/>
        </w:rPr>
      </w:pPr>
    </w:p>
    <w:p w:rsidR="002621F4" w:rsidRPr="002621F4" w:rsidRDefault="002621F4" w:rsidP="002621F4">
      <w:pPr>
        <w:spacing w:after="0"/>
        <w:rPr>
          <w:rFonts w:ascii="Calibri" w:eastAsia="Calibri" w:hAnsi="Calibri" w:cs="Times New Roman"/>
          <w:sz w:val="20"/>
          <w:szCs w:val="20"/>
        </w:rPr>
      </w:pPr>
      <w:r w:rsidRPr="002621F4">
        <w:rPr>
          <w:rFonts w:ascii="Calibri" w:eastAsia="Calibri" w:hAnsi="Calibri" w:cs="Times New Roman"/>
          <w:sz w:val="20"/>
          <w:szCs w:val="20"/>
        </w:rPr>
        <w:t>MA IN QUESTO MODO LA CLASSIFICA NON VIENE FALSATA? LA LEGA DA QUEST’ANNO SI IMPEGNA A RECUPERARE LE PARTITE RINVIATE O SOSPESE ENTRO LE 24 ORE SUCCESSIVE E CMQ IL PRESIDENTE FORNIRA’ IN CASO DI GIORNATA DA CALCOLARE SIA LA CLASSIFICA REALE CHE QUELLA VIRTUALE CON I RISULTATI PROVVISORI DELLE GIORNATE CON PARTITE DA RECUPERARE.</w:t>
      </w:r>
    </w:p>
    <w:p w:rsidR="002621F4" w:rsidRPr="002621F4" w:rsidRDefault="002621F4" w:rsidP="002621F4">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PARTITE RINVIATE CAMPIONATO</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SI ASPETTA</w:t>
            </w:r>
          </w:p>
        </w:tc>
      </w:tr>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PARTITE RINVIATE COPPA</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SI ASPETTA NELLA FASE A GIRONI ALTRIMENTI 6 POLITICO</w:t>
            </w:r>
          </w:p>
        </w:tc>
      </w:tr>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PARTITE SOSPESE CAMPIONATO</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SI ASPETTA</w:t>
            </w:r>
          </w:p>
        </w:tc>
      </w:tr>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PARTITE SOSPESE COPPA  FINO 30’</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TUTTI 6 COMPRESA PANCHINA + BONUS MALUS GIA CONSEGUITI</w:t>
            </w:r>
          </w:p>
        </w:tc>
      </w:tr>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PARTITE SOSPESE COPPA FINO 75’</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VOTO CONSEGUITO CON BONUS E MALUS E 6 POLITICO ALLA PANCHINA</w:t>
            </w:r>
          </w:p>
        </w:tc>
      </w:tr>
      <w:tr w:rsidR="002621F4" w:rsidRPr="002621F4" w:rsidTr="002621F4">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PARTITE SOSPESE COPPA DOPO 75’</w:t>
            </w:r>
          </w:p>
        </w:tc>
        <w:tc>
          <w:tcPr>
            <w:tcW w:w="4889" w:type="dxa"/>
            <w:tcBorders>
              <w:top w:val="single" w:sz="4" w:space="0" w:color="auto"/>
              <w:left w:val="single" w:sz="4" w:space="0" w:color="auto"/>
              <w:bottom w:val="single" w:sz="4" w:space="0" w:color="auto"/>
              <w:right w:val="single" w:sz="4" w:space="0" w:color="auto"/>
            </w:tcBorders>
            <w:hideMark/>
          </w:tcPr>
          <w:p w:rsidR="002621F4" w:rsidRPr="002621F4" w:rsidRDefault="002621F4" w:rsidP="002621F4">
            <w:pPr>
              <w:spacing w:line="276" w:lineRule="auto"/>
              <w:rPr>
                <w:sz w:val="20"/>
                <w:szCs w:val="20"/>
              </w:rPr>
            </w:pPr>
            <w:r w:rsidRPr="002621F4">
              <w:rPr>
                <w:sz w:val="20"/>
                <w:szCs w:val="20"/>
              </w:rPr>
              <w:t>NON DANNO 6 POLITICO ALLA PANCHINA</w:t>
            </w:r>
          </w:p>
        </w:tc>
      </w:tr>
    </w:tbl>
    <w:p w:rsidR="002621F4" w:rsidRDefault="002621F4" w:rsidP="002621F4">
      <w:pPr>
        <w:spacing w:after="0"/>
        <w:rPr>
          <w:rFonts w:ascii="Calibri" w:eastAsia="Calibri" w:hAnsi="Calibri" w:cs="Times New Roman"/>
          <w:sz w:val="20"/>
          <w:szCs w:val="20"/>
        </w:rPr>
      </w:pPr>
    </w:p>
    <w:p w:rsidR="001D1904" w:rsidRPr="002621F4" w:rsidRDefault="001D1904" w:rsidP="002621F4">
      <w:pPr>
        <w:spacing w:after="0"/>
        <w:rPr>
          <w:rFonts w:ascii="Calibri" w:eastAsia="Calibri" w:hAnsi="Calibri" w:cs="Times New Roman"/>
          <w:sz w:val="20"/>
          <w:szCs w:val="20"/>
        </w:rPr>
      </w:pPr>
    </w:p>
    <w:p w:rsidR="001D1904" w:rsidRPr="001D1904" w:rsidRDefault="001D1904" w:rsidP="001D1904">
      <w:pPr>
        <w:spacing w:after="0"/>
        <w:rPr>
          <w:rFonts w:ascii="Calibri" w:eastAsia="Calibri" w:hAnsi="Calibri" w:cs="Times New Roman"/>
          <w:b/>
          <w:sz w:val="20"/>
          <w:szCs w:val="20"/>
        </w:rPr>
      </w:pPr>
      <w:r w:rsidRPr="001D1904">
        <w:rPr>
          <w:rFonts w:ascii="Calibri" w:eastAsia="Calibri" w:hAnsi="Calibri" w:cs="Times New Roman"/>
          <w:b/>
          <w:sz w:val="20"/>
          <w:szCs w:val="20"/>
        </w:rPr>
        <w:t>CAMPIONATO SOSPESO</w:t>
      </w:r>
    </w:p>
    <w:p w:rsidR="001D1904" w:rsidRPr="001D1904" w:rsidRDefault="001D1904" w:rsidP="001D1904">
      <w:pPr>
        <w:spacing w:after="0"/>
        <w:rPr>
          <w:rFonts w:ascii="Calibri" w:eastAsia="Calibri" w:hAnsi="Calibri" w:cs="Times New Roman"/>
          <w:sz w:val="20"/>
          <w:szCs w:val="20"/>
        </w:rPr>
      </w:pPr>
    </w:p>
    <w:p w:rsidR="001D1904" w:rsidRPr="001D1904" w:rsidRDefault="001D1904" w:rsidP="001D1904">
      <w:pPr>
        <w:spacing w:after="0"/>
        <w:rPr>
          <w:rFonts w:ascii="Calibri" w:eastAsia="Calibri" w:hAnsi="Calibri" w:cs="Times New Roman"/>
          <w:sz w:val="20"/>
          <w:szCs w:val="20"/>
        </w:rPr>
      </w:pPr>
      <w:r w:rsidRPr="001D1904">
        <w:rPr>
          <w:rFonts w:ascii="Calibri" w:eastAsia="Calibri" w:hAnsi="Calibri" w:cs="Times New Roman"/>
          <w:sz w:val="20"/>
          <w:szCs w:val="20"/>
        </w:rPr>
        <w:t>NEL CASO IN CUI IL CAMPIONATO VENGA SOSPESO  COME SUCCESSO PER IL COVID 19 E NON SI PORTI A TERMINE LA STAGIONE COSA SUCCEDE? IN QUESTO CASO SE NON SONO STATE GIOCATE NEMMENO IL 50% DELLE GIORNATE PREVISTE ANCHE LA STAGIONE FANTACALCISTICA VIENE ANNULLATA MENTRE DAL 50% IN POI DI PARTITE DISPUTATE IL MONTEPREMI VERRA’ REGOLARMENTE RIDISTRIBUITO. ESEMPIO: SE SONO STATE DISPUTATE IL 75% DELLE PARTITE DEL VOSTRO FANTA E IL CAMPIONATO VIENE INTERROTTO IL MONTEPREMI VERRA’ REIMPOSTATO CALCOLANDO IL 75%  DEI PREMI E CONSEGUENTEMENTE DEL BUDGET CHE OGNI SQUADRA DOVRA’ VERSARE PER QUELLA STAGIONE</w:t>
      </w:r>
    </w:p>
    <w:p w:rsidR="001D1904" w:rsidRPr="001D1904" w:rsidRDefault="001D1904" w:rsidP="001D1904">
      <w:pPr>
        <w:spacing w:after="0"/>
        <w:rPr>
          <w:rFonts w:ascii="Calibri" w:eastAsia="Calibri" w:hAnsi="Calibri" w:cs="Times New Roman"/>
          <w:sz w:val="20"/>
          <w:szCs w:val="20"/>
        </w:rPr>
      </w:pPr>
      <w:r w:rsidRPr="001D1904">
        <w:rPr>
          <w:rFonts w:ascii="Calibri" w:eastAsia="Calibri" w:hAnsi="Calibri" w:cs="Times New Roman"/>
          <w:sz w:val="20"/>
          <w:szCs w:val="20"/>
        </w:rPr>
        <w:t>(SE AVETE GIA’ PAGATO LA VOSTRA QUOTA IL 25% VI VERRA’ RESTITUITO).</w:t>
      </w:r>
    </w:p>
    <w:p w:rsidR="001D1904" w:rsidRPr="001D1904" w:rsidRDefault="001D1904" w:rsidP="001D1904">
      <w:pPr>
        <w:spacing w:after="0"/>
        <w:rPr>
          <w:rFonts w:ascii="Calibri" w:eastAsia="Calibri" w:hAnsi="Calibri" w:cs="Times New Roman"/>
          <w:sz w:val="20"/>
          <w:szCs w:val="20"/>
        </w:rPr>
      </w:pPr>
      <w:r w:rsidRPr="001D1904">
        <w:rPr>
          <w:rFonts w:ascii="Calibri" w:eastAsia="Calibri" w:hAnsi="Calibri" w:cs="Times New Roman"/>
          <w:sz w:val="20"/>
          <w:szCs w:val="20"/>
        </w:rPr>
        <w:t>NEL CASO IN CUI ANCHE A DISTANZA DI MESI IL CAMPIONATO RIPRENDE LA STAGIONE CONTINUERA’ REGOLARMENTE CON LA POSSIBILITA’DI INTRODUZIONI DI ASTE DI RECUPERO O CAMBIAMENTO DI REGOLE (PER ESEMPIO NUMERO SOSTITUZIONI)  VOTATE DA TUTTO IL GRUPPO FANTACALCIO E APPROVATE CON LA MAGGIORANZA.</w:t>
      </w:r>
    </w:p>
    <w:p w:rsidR="00C564E8" w:rsidRDefault="00C564E8"/>
    <w:p w:rsidR="001D1904" w:rsidRDefault="001D1904" w:rsidP="00283976">
      <w:pPr>
        <w:spacing w:after="0"/>
        <w:rPr>
          <w:rFonts w:ascii="Calibri" w:eastAsia="Calibri" w:hAnsi="Calibri" w:cs="Times New Roman"/>
          <w:b/>
          <w:sz w:val="20"/>
          <w:szCs w:val="20"/>
        </w:rPr>
      </w:pPr>
    </w:p>
    <w:p w:rsidR="001D1904" w:rsidRDefault="001D1904" w:rsidP="00283976">
      <w:pPr>
        <w:spacing w:after="0"/>
        <w:rPr>
          <w:rFonts w:ascii="Calibri" w:eastAsia="Calibri" w:hAnsi="Calibri" w:cs="Times New Roman"/>
          <w:b/>
          <w:sz w:val="20"/>
          <w:szCs w:val="20"/>
        </w:rPr>
      </w:pPr>
    </w:p>
    <w:p w:rsidR="001D1904" w:rsidRDefault="001D1904" w:rsidP="00283976">
      <w:pPr>
        <w:spacing w:after="0"/>
        <w:rPr>
          <w:rFonts w:ascii="Calibri" w:eastAsia="Calibri" w:hAnsi="Calibri" w:cs="Times New Roman"/>
          <w:b/>
          <w:sz w:val="20"/>
          <w:szCs w:val="20"/>
        </w:rPr>
      </w:pPr>
    </w:p>
    <w:p w:rsidR="001D1904" w:rsidRDefault="001D1904" w:rsidP="00283976">
      <w:pPr>
        <w:spacing w:after="0"/>
        <w:rPr>
          <w:rFonts w:ascii="Calibri" w:eastAsia="Calibri" w:hAnsi="Calibri" w:cs="Times New Roman"/>
          <w:b/>
          <w:sz w:val="20"/>
          <w:szCs w:val="20"/>
        </w:rPr>
      </w:pPr>
    </w:p>
    <w:p w:rsidR="001D1904" w:rsidRDefault="001D1904" w:rsidP="00283976">
      <w:pPr>
        <w:spacing w:after="0"/>
        <w:rPr>
          <w:rFonts w:ascii="Calibri" w:eastAsia="Calibri" w:hAnsi="Calibri" w:cs="Times New Roman"/>
          <w:b/>
          <w:sz w:val="20"/>
          <w:szCs w:val="20"/>
        </w:rPr>
      </w:pPr>
    </w:p>
    <w:p w:rsidR="001D1904" w:rsidRDefault="001D1904" w:rsidP="00283976">
      <w:pPr>
        <w:spacing w:after="0"/>
        <w:rPr>
          <w:rFonts w:ascii="Calibri" w:eastAsia="Calibri" w:hAnsi="Calibri" w:cs="Times New Roman"/>
          <w:b/>
          <w:sz w:val="20"/>
          <w:szCs w:val="20"/>
        </w:rPr>
      </w:pPr>
    </w:p>
    <w:p w:rsidR="00283976" w:rsidRPr="00283976" w:rsidRDefault="00283976" w:rsidP="00283976">
      <w:pPr>
        <w:spacing w:after="0"/>
        <w:rPr>
          <w:rFonts w:ascii="Calibri" w:eastAsia="Calibri" w:hAnsi="Calibri" w:cs="Times New Roman"/>
          <w:b/>
          <w:sz w:val="20"/>
          <w:szCs w:val="20"/>
        </w:rPr>
      </w:pPr>
      <w:r w:rsidRPr="00283976">
        <w:rPr>
          <w:rFonts w:ascii="Calibri" w:eastAsia="Calibri" w:hAnsi="Calibri" w:cs="Times New Roman"/>
          <w:b/>
          <w:sz w:val="20"/>
          <w:szCs w:val="20"/>
        </w:rPr>
        <w:t>CLASSIFICA CAMPIONATO</w:t>
      </w:r>
    </w:p>
    <w:p w:rsidR="00283976" w:rsidRPr="00283976" w:rsidRDefault="00283976" w:rsidP="00283976">
      <w:pPr>
        <w:spacing w:after="0"/>
        <w:rPr>
          <w:rFonts w:ascii="Calibri" w:eastAsia="Calibri" w:hAnsi="Calibri" w:cs="Times New Roman"/>
          <w:b/>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283976" w:rsidRPr="00283976" w:rsidTr="00283976">
        <w:tc>
          <w:tcPr>
            <w:tcW w:w="2444"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CLASSIFICA</w:t>
            </w:r>
          </w:p>
        </w:tc>
        <w:tc>
          <w:tcPr>
            <w:tcW w:w="2444"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SCONTRI DIRETTI</w:t>
            </w:r>
          </w:p>
        </w:tc>
        <w:tc>
          <w:tcPr>
            <w:tcW w:w="244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BATTLE ROYALE</w:t>
            </w:r>
          </w:p>
        </w:tc>
        <w:tc>
          <w:tcPr>
            <w:tcW w:w="244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FORMULA BIASILLO</w:t>
            </w:r>
          </w:p>
        </w:tc>
      </w:tr>
      <w:tr w:rsidR="00283976" w:rsidRPr="00283976" w:rsidTr="00283976">
        <w:tc>
          <w:tcPr>
            <w:tcW w:w="2444"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b/>
                <w:sz w:val="20"/>
                <w:szCs w:val="20"/>
              </w:rPr>
            </w:pPr>
          </w:p>
          <w:p w:rsidR="00283976" w:rsidRPr="00283976" w:rsidRDefault="00283976" w:rsidP="00283976">
            <w:pPr>
              <w:spacing w:line="276" w:lineRule="auto"/>
              <w:rPr>
                <w:b/>
                <w:sz w:val="20"/>
                <w:szCs w:val="20"/>
              </w:rPr>
            </w:pPr>
          </w:p>
        </w:tc>
        <w:tc>
          <w:tcPr>
            <w:tcW w:w="2444"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IL CALENDARIO INFLUISCE SULLA VITTORIA FINALE</w:t>
            </w:r>
          </w:p>
        </w:tc>
        <w:tc>
          <w:tcPr>
            <w:tcW w:w="244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VINCE LA SQUADRA PIU’ FORTE</w:t>
            </w:r>
          </w:p>
        </w:tc>
        <w:tc>
          <w:tcPr>
            <w:tcW w:w="244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CALENDARIO INFLUISCE MA VIENE LIMITATO</w:t>
            </w:r>
          </w:p>
        </w:tc>
      </w:tr>
      <w:tr w:rsidR="00283976" w:rsidRPr="00283976" w:rsidTr="00283976">
        <w:tc>
          <w:tcPr>
            <w:tcW w:w="2444"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SOGLIA GOL</w:t>
            </w:r>
          </w:p>
        </w:tc>
        <w:tc>
          <w:tcPr>
            <w:tcW w:w="2444"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66-72-78....</w:t>
            </w:r>
          </w:p>
        </w:tc>
        <w:tc>
          <w:tcPr>
            <w:tcW w:w="244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66-70-74....</w:t>
            </w:r>
          </w:p>
        </w:tc>
        <w:tc>
          <w:tcPr>
            <w:tcW w:w="244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66-70-74...</w:t>
            </w:r>
          </w:p>
        </w:tc>
      </w:tr>
    </w:tbl>
    <w:p w:rsidR="00283976" w:rsidRPr="00283976" w:rsidRDefault="00283976" w:rsidP="00283976">
      <w:pPr>
        <w:spacing w:after="0"/>
        <w:rPr>
          <w:rFonts w:ascii="Calibri" w:eastAsia="Calibri" w:hAnsi="Calibri" w:cs="Times New Roman"/>
          <w:b/>
          <w:sz w:val="20"/>
          <w:szCs w:val="20"/>
        </w:rPr>
      </w:pPr>
    </w:p>
    <w:tbl>
      <w:tblPr>
        <w:tblStyle w:val="Grigliatabella"/>
        <w:tblW w:w="0" w:type="auto"/>
        <w:tblLook w:val="04A0" w:firstRow="1" w:lastRow="0" w:firstColumn="1" w:lastColumn="0" w:noHBand="0" w:noVBand="1"/>
      </w:tblPr>
      <w:tblGrid>
        <w:gridCol w:w="4889"/>
        <w:gridCol w:w="4889"/>
      </w:tblGrid>
      <w:tr w:rsidR="00283976" w:rsidRPr="00283976" w:rsidTr="00283976">
        <w:tc>
          <w:tcPr>
            <w:tcW w:w="488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N° SQUADRE PARTECIPANTI</w:t>
            </w:r>
          </w:p>
        </w:tc>
        <w:tc>
          <w:tcPr>
            <w:tcW w:w="488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N° GIORNATE FANTACALCIO</w:t>
            </w:r>
          </w:p>
        </w:tc>
      </w:tr>
      <w:tr w:rsidR="00283976" w:rsidRPr="00283976" w:rsidTr="00283976">
        <w:tc>
          <w:tcPr>
            <w:tcW w:w="488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8</w:t>
            </w:r>
          </w:p>
        </w:tc>
        <w:tc>
          <w:tcPr>
            <w:tcW w:w="488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35 -5 GIRONI</w:t>
            </w:r>
          </w:p>
        </w:tc>
      </w:tr>
      <w:tr w:rsidR="00283976" w:rsidRPr="00283976" w:rsidTr="00283976">
        <w:tc>
          <w:tcPr>
            <w:tcW w:w="488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10</w:t>
            </w:r>
          </w:p>
        </w:tc>
        <w:tc>
          <w:tcPr>
            <w:tcW w:w="488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36 -4 GIRONI</w:t>
            </w:r>
          </w:p>
        </w:tc>
      </w:tr>
      <w:tr w:rsidR="00283976" w:rsidRPr="00283976" w:rsidTr="00283976">
        <w:tc>
          <w:tcPr>
            <w:tcW w:w="488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12</w:t>
            </w:r>
          </w:p>
        </w:tc>
        <w:tc>
          <w:tcPr>
            <w:tcW w:w="488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33 -3 GIRONI</w:t>
            </w:r>
          </w:p>
        </w:tc>
      </w:tr>
    </w:tbl>
    <w:p w:rsidR="00283976" w:rsidRPr="00283976" w:rsidRDefault="00283976" w:rsidP="00283976">
      <w:pPr>
        <w:spacing w:after="0"/>
        <w:rPr>
          <w:rFonts w:ascii="Calibri" w:eastAsia="Calibri" w:hAnsi="Calibri" w:cs="Times New Roman"/>
          <w:b/>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 xml:space="preserve">-1 SCONTRI DIRETTI  </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 xml:space="preserve">OGNI GIORNATA AFFRONTI UN AVVERSARIO DIVERSO. </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 xml:space="preserve">-2 BATTLE ROYALE </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 xml:space="preserve"> IN QUESTA MODALITA’ TUTTE LE SQUADRE SI AFFRONTANO UNA CONTRO L’ALTRA IN SCONTRI DIRETTI IN OGNI GIORNATA. IL FATTORE CALENDARIO IN QUESTO MODO NON INCIDE E VIENE PREMIATA LA SQUADRA PIU’ FORTE . IL VANTAGGIO E’ LA MERITOCRAZIA E IL DOVER COMUNQUE SEGUIRE TUTTE LE SQUADRE OLTRE OVVIAMENTE ALLA PROPRIA E CERCARE DI SEGNARE PIU’ “GOL” POSSIBILI PER VINCERE PIU’ PARTITE IN QUELLA GIORNATA. LO SVANTAGGIO E’ LA PERDITA DEL GUSTO DI GIOCARE CONTRO UN SINGOLO AVVERSARIO DA “GUFARE” DURANTE TUTTO IL FINE SETTIMANA.</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 xml:space="preserve">3 FORMULA BIASILLO = SCONTRI DIRETTI + CLASSIFICA FORMULA 1 </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NASCE PER LIMITARE LE INGIUSTIZIE DEL CALENDARIO E FAVORIRE IL MERITO.</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 xml:space="preserve"> QUANTE VOLTE AVRAI DETTO: TU LE VINCI TUTTE 1-0, IO FACCIO SEMPRE 3-3? OPPURE HO PERSO 71,5 A 72...O HO GIA’ PERSO ALLA PARTITA DEL VENERDI... HO TRIPLETTA LAUTARO CONTRO.</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CON QUESTA FORMULA UN 1-0 E UN 3-3 QUASI SI  EQUIVALGONO E COMUNQUE UN 71,5 A 72 ANCHE IN CASO DI SCONFITTA PUO PORTARTI PUNTI E SEI SEMPRE IN CORSA FINO ALL’ULTIMA PARTITA.</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COME FUNZIONA LA CLASSIFICA? IN OGNI GIORNATA GIOCHERAI LA PARTITA CLASSICA A SCONTRI DIRETTI CONTRO UN TUO AVVERSARIO E IN CASO DI VITTORIA OTTERRAI I SOLITI 3 PUNTI, SE PAREGGI 1 E SE PERDI 0 MA A QUESTI VERRANNO SOMMATI QUELLI DATI DALLA FORMULA 1 DOVE GIOCHERAI CONTRO TUTTI E VERRANNO ASSEGNATI:</w:t>
      </w:r>
    </w:p>
    <w:p w:rsidR="00283976" w:rsidRPr="00283976" w:rsidRDefault="00283976" w:rsidP="00283976">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3259"/>
        <w:gridCol w:w="3259"/>
        <w:gridCol w:w="3260"/>
      </w:tblGrid>
      <w:tr w:rsidR="00283976" w:rsidRPr="00283976" w:rsidTr="00283976">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FANTA IN 8</w:t>
            </w: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FANTA IN 10</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FANTA IN 12</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7 PUNTI AL PRIMO</w:t>
            </w: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7 PUNTI AL PRIMO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7  PUNTI AL PRIMO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6 PUNTI AL SECONDO</w:t>
            </w: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6 PUNTI AL SECONDO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6 PUNTI AL SECONDO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5 PUNTI AL TERZO</w:t>
            </w: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5 PUNTI AL TERZO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5 PUNTI AL TERZO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4 PUNTI AL QUARTO</w:t>
            </w: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4 PUNTI QUARTO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4 PUNTI AL QUARTO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3 PUNTI AL QUINTO</w:t>
            </w: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3 PUNTI AL QUINTO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3 PUNTI AL QUINTO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 PUNTI AL SESTO</w:t>
            </w: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 PUNTI AL SESTO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2,5 PUNTI AL SESTO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 PUNTO AL SETTIMO</w:t>
            </w: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1,5 PUNTI AL SETTIMO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 PUNTI AL SETTIMO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0 PUNTI ALL’OTTAVO</w:t>
            </w: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 PUNTO ALL’OTTAVO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1,5 PUNTI ALL’OTTAVO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0,5 PUNTI AL NONO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 PUNTO AL NONO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0 PUNTI AL DECIMO</w:t>
            </w: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0,5 AL DECIMO</w:t>
            </w:r>
          </w:p>
        </w:tc>
      </w:tr>
      <w:tr w:rsidR="00283976" w:rsidRPr="00283976" w:rsidTr="00283976">
        <w:tc>
          <w:tcPr>
            <w:tcW w:w="3259"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3259"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O PUNTI ULTIMO E PENULTIMO</w:t>
            </w:r>
          </w:p>
        </w:tc>
      </w:tr>
    </w:tbl>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QUINDI IL MASSIMO PUNTEGGIO DI GIORNATA SARA’ DI 10 PUNTI IN CASO DI PRIMO POSTO NELLA FORMULA 1  E VITTORIA NELLO SCONTRO DIRETTO.</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lastRenderedPageBreak/>
        <w:t>MA COSI LO SCONTRO DIRETTO NON AVRA’ PESO? LO SCONTRO DIRETTO E’ C0MUNQUE  MOLTO IMPORTANTE PERCHE’ SE PERDI FARAI DI SICURO ALMENO 4 PUNTI IN MENO DEL TUO AVVERSARIO ...3 DALLO SCONTRO DIRETTO E ALMENO 1 DALLA FORMULA 1 .</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CON QUESTA FORMULA IL PAREGGIO BLOCCA IL TUO AVVERSARIO MA IN TERMINI DI PUNTI TI CONCEDE POCO QUINDI LA SOGLIA GOL E’ IMPOSTATA OGNI 4 PUNTI IN MODO DA FAVORIRE IL NUMERO DI VITTORIE E SCONFITTE.</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COSA SUCCEDE SE 2 O PIU’ SQUADRE OTTENGONO LO STESSO PUNTEGGIO DI GIORNATA?</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PRENDERANNO LO STESSO NUMERO DI PUNTI . ESEMPIO SE  DUE SQUADRE ARRIVANO TERZE A PARIMERITO AVRANNO ENTRAMBE 5 PUNTI DALLA CLASSIFICA FORMULA 1 MA POI NON ESSENDOCI UN QUARTO SI SCALERA’ DIRETTAMENTE ALLA 5 POSIZIONE CON 3 PUNTI E DI LI’ A SCALARE.</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 xml:space="preserve">LE DUE CLASSIFICHE SARANNO SEMPRE VISIBILI SEPARATAMENTE SULL APP FANTACALCIO E SUL GRUPPO WHATAPP </w:t>
      </w:r>
      <w:r w:rsidR="001E77B7">
        <w:rPr>
          <w:rFonts w:ascii="Calibri" w:eastAsia="Calibri" w:hAnsi="Calibri" w:cs="Times New Roman"/>
          <w:sz w:val="20"/>
          <w:szCs w:val="20"/>
        </w:rPr>
        <w:t xml:space="preserve">E SUL SITO INTERNET </w:t>
      </w:r>
      <w:hyperlink r:id="rId5" w:history="1">
        <w:r w:rsidR="001E77B7" w:rsidRPr="00902476">
          <w:rPr>
            <w:rStyle w:val="Collegamentoipertestuale"/>
            <w:rFonts w:ascii="Calibri" w:eastAsia="Calibri" w:hAnsi="Calibri" w:cs="Times New Roman"/>
            <w:sz w:val="20"/>
            <w:szCs w:val="20"/>
          </w:rPr>
          <w:t>WWW.FANTABIASILLO.IT</w:t>
        </w:r>
      </w:hyperlink>
      <w:r w:rsidR="001E77B7">
        <w:rPr>
          <w:rFonts w:ascii="Calibri" w:eastAsia="Calibri" w:hAnsi="Calibri" w:cs="Times New Roman"/>
          <w:sz w:val="20"/>
          <w:szCs w:val="20"/>
        </w:rPr>
        <w:t xml:space="preserve"> </w:t>
      </w:r>
      <w:r w:rsidRPr="00283976">
        <w:rPr>
          <w:rFonts w:ascii="Calibri" w:eastAsia="Calibri" w:hAnsi="Calibri" w:cs="Times New Roman"/>
          <w:sz w:val="20"/>
          <w:szCs w:val="20"/>
        </w:rPr>
        <w:t>VERRA’ PUBBLICATA QUELLA UFFICIALE CHE UNISCE LE DUE.</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OGNI VOLTA DOVRAI SALVARE LA FORMAZIONE UGUALE SIA PER LA FORMULA 1 CHE PER QUELLA A SCONTRI DIRETTI, NON SARA’ POSSIBILE SCHIERARLE DIVERSE. IN CASO DI ERRORE VERRA’ PRESA IN CONSIDERAZIONE LA FORMAZIONE SCHIERATA NEGLI SCONTRI DIRETTI.</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JOLLY- SE VI PIACE GIOCARE D’AZZARDO POTRETE UTILIZZARE LA REGOLA DELLA GIORNATA JOLLY.</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IN PRATICA OGNI FANTALLENATORE AVRA’ UNA  SOLA POSSIBILITA’ DURANTE L’ANNO, PRIMA DELL’INIZIO DI UNA QUALSIASI GIORNATA DI FANTACALCIO, DI GIOCARE IL JOLLY  CHE RADDOPPIERA’ I PUNTI OTTENUTI NELLA CLASSIFICA FORMULA1.</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IN CASO DI ARRIV</w:t>
      </w:r>
      <w:r w:rsidR="001E77B7">
        <w:rPr>
          <w:rFonts w:ascii="Calibri" w:eastAsia="Calibri" w:hAnsi="Calibri" w:cs="Times New Roman"/>
          <w:sz w:val="20"/>
          <w:szCs w:val="20"/>
        </w:rPr>
        <w:t>O A PARI PUNTI NELLA CLASSIFICA</w:t>
      </w:r>
      <w:r w:rsidRPr="00283976">
        <w:rPr>
          <w:rFonts w:ascii="Calibri" w:eastAsia="Calibri" w:hAnsi="Calibri" w:cs="Times New Roman"/>
          <w:sz w:val="20"/>
          <w:szCs w:val="20"/>
        </w:rPr>
        <w:t xml:space="preserve"> FINALE IN TUTTE LE TIPOLOGIE PROPOSTE PREVARRANNO I MAGIC POINT TOTALI .  NEL CASO ESTREMO DI ULTERIORE PARITA’ VERRANNO PRESI COME RIFERIMENTO GLI SCONTRI DIRETTI TRA LE SQUADRE COINVOLTE , IN CASO DI NUMERO DI VITTORIE E SCONFITTE IN EQUILIBRIO VERRANNO CONSIDERATI I GOL TOTALI NELLE SFIDE. SE ANCHE QUI FINISSE IN PARITA’ SI GIOCHERA’ UNO SPAREGGIO PER DECRETARE IL VINCITORE NELLA GIORNATA SUCCESSIVA DI CAMPIONATO CON LE STESSE MODALITA’ DELLA FINALE DI COPPA QUINDI CON SUPPLEMENTARI E RIGORI. NEL CASO NON CI SIANO GIORNATE DISPONIBILI VERRANNO CONSIDERATI I PUNTI TOTALI NEGLI SCONTRI DIRETTI.</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b/>
          <w:sz w:val="20"/>
          <w:szCs w:val="20"/>
        </w:rPr>
      </w:pPr>
      <w:r w:rsidRPr="00283976">
        <w:rPr>
          <w:rFonts w:ascii="Calibri" w:eastAsia="Calibri" w:hAnsi="Calibri" w:cs="Times New Roman"/>
          <w:b/>
          <w:sz w:val="20"/>
          <w:szCs w:val="20"/>
        </w:rPr>
        <w:lastRenderedPageBreak/>
        <w:t>COPPA DI LEGA</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LA COPPA DI LEGA INIZIERA’ LA GIORNATA SUCCESSIVA L’ASTA DI RIPARAZIONE DI FEBBRAIO.</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-COPPA DI LEGA IN 8.</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SE LE SQUADRE PARTECIPANTI SARANNO 8 VERRANNO DIVISE IN 2 GRUPPI DA 4 SQUADRE CHE SI SFIDERANNO IN PARTITE D’ ANDATA E RITORNO.</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LA VINCENTE DI OGNI GRUPPO ANDRA’DIRETTAMENTE IN SEMIFINALE E ASPETTERA’ LA VINCENTE DELLO SPAREGGIO TRA LA TERZA DEL SUO STESSO GIRONE E LA SECONDA  DELL’ALTRO E GIOCHERA’ LA PARTITA DI RITORNO DELLA SEMIFINALE IN CASA.</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NELLO SPAREGGIO TRA SECONDA E TERZA LA  PARTITA DI ANDATA SI GIOCA IN CASA DELLA TERZA.</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IN CASO DI PARITA’ DI GOL TRA MATCH DI ANDATA E RITORNO PASSERA’ IL TURNO LA SQUADRA SECONDA CLASSIFICATA NEL GIRONE.</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NELLA SEMIFINALE IN CASO DI PARITA’ DI GOL TRA ANDATA E RITORNO CI SARANNO SUPPLEMENTARI ED EVENTUALI RIGORI</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IN TUTTE LE PARTITE ALLA SQUADRA CHE GIOCA IN CASA VERRA’ ATTRIBUITO IL +2 TRANNE NELLA FINALE CHE SARA’ SECCA E CHE IN CASO DI PARITA’ANDRA’ AI SUPPLEMENTARI ED EVENTUALI RIGORI.</w:t>
      </w:r>
    </w:p>
    <w:p w:rsidR="00283976" w:rsidRPr="00283976" w:rsidRDefault="00283976" w:rsidP="00283976">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GIRONE A</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GIRONE B</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FINALE</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 A</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1°B</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 A VINCENTE 2B/3 A</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SECCA</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 A</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2°B</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 A -3B SPAREGGIO</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1B VINCENTE 2 A/ 3B</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SUPPLEMENTARI</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3° A</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3°B</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 B -3 A SPAREGGIO</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RIGORI</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4° A</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4°B</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r>
    </w:tbl>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-COPPA DI LEGA IN 10.</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SE LE SQUADRE PARTECIPANTI SARANNO 10 VERRANNO DIVISE IN DUE GIRONI DA 5 E SI SFIDERANNO IN PARTITE DI SOLA ANDATA QUINDI SENZA IL FATTORE CASA.</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AL TERMINE DELLE PARTITE DEL GIRONE L’ULTIMA CLASSIFICATA DI OGNI GRUPPO SARA’ ELIMINATA MENTRE LA VINCENTE DEL PRIMO GRUPPO GIOCHERA’ I QUARTI DI FINALE DELLA COPPA CONTRO LA QUARTA DEL SECONDO GRUPPO, LA SECONDA DEL PRIMO GRUPPO CON LA TERZA DEL SECONDO E COSI VIA...</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DAI QUARTI DI FINALE CHI GIOCHERA’ IN CASA AVRA’ A DISPOSIZIONE IL +2.</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LA PARTITA DI RITORNO SI GIOCA IN CASA DI CHI SI E’ MEGLIO PIAZZATO NEL GIRONE.</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IN CASO DI PARITA’ DI GOL TRA ANDATA E RITORNO NEI QUARTI DI FINALE PASSERA’ IL TURNO LA SQUADRA MEGLIO POSIZIONATA NEL GIRONE.</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NELLA SEMIFINALE IN CASO DI PARITA’ SI PROCEDE CON SUPPLEMENTARI E EVENTUALI RIGORI.</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LA FINALE SARA’ SECCA CON SUPPLEMENTARI E RIGORI IN CASO DI PARITA’.</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 xml:space="preserve">GIRONA A </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GIRONE B</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QUARTI DI FINALE</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FINALE</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 xml:space="preserve">1 A – 4 B </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 A/4 B SV 2 B/3 A</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SECCA</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2°</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 xml:space="preserve">2 A – 3 B </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1 B/4 A SV 2 A/3B</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SUPPLEMENTARI</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3°</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3°</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3 A – 2 B</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RIGORI</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4°</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4°</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4 A – 1 B</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5°</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5°</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r>
    </w:tbl>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-COPPA DI LEGA IN 12.</w:t>
      </w: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NEL CASO LE SQUADRE PARTECIPANTI SONO 12 VERRANNO DIVISE IN DUE GRUPPI DA 6 E GIOCHERANNO PARTITE DI SOLA ANDATA SENZA FATTORE CASA.</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AL TERMINE DELLE PARTITE DEL GIRONE LE ULTIME DUE CLASSIFICATE DEI GRUPPI VERRANNO ELIMINATE MENTRE LE RESTANTI 8 SQUADRE ACCEDERANNO AI QUARTI DI FINALE CHE SI GIOCHERANNO IN PARTITE DI ANDATA E RITORNO.</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DAI QUARTI DI FINALE LA SQUADRA CHE GIOCA IN CASA AVRA’ IL +2 TRANNE NELLA FINALE CHE SARA’ SECCA.</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LA PARTITA DI RITORN0 SI GIOCA SEMPRE IN CASA DELLA SQUADRA CON IL MIGLIOR PIAZZAMENTO NEL GIRONE</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GLI ACCOPPIAMENTI SARANNO VINCENTE PRIMO GRUPPO CONTRO QUARTA SECONDO GRUPPO, SECONDA PRIMO GRUPPO CONTRO TERZA SECONDO GRUPPO E COSI VIA...</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 xml:space="preserve"> IN CASO DI PARITA’ DI GOL TRA ANDATA E RITORNO NEI QUARTI DI FINALE PASSERA’ IL TURNO LA SQUADRA MEGLIO POSIZIONATA NEL GIRONE.</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NELLA SEMIFINALE IN CASO DI PARITA’ SI PROCEDE CON SUPPLEMENTARI E EVENTUALI RIGORI.</w:t>
      </w:r>
    </w:p>
    <w:p w:rsidR="00283976" w:rsidRPr="00283976" w:rsidRDefault="00283976" w:rsidP="00283976">
      <w:pPr>
        <w:spacing w:after="0"/>
        <w:rPr>
          <w:rFonts w:ascii="Calibri" w:eastAsia="Calibri" w:hAnsi="Calibri" w:cs="Times New Roman"/>
          <w:sz w:val="20"/>
          <w:szCs w:val="20"/>
        </w:rPr>
      </w:pPr>
      <w:r w:rsidRPr="00283976">
        <w:rPr>
          <w:rFonts w:ascii="Calibri" w:eastAsia="Calibri" w:hAnsi="Calibri" w:cs="Times New Roman"/>
          <w:sz w:val="20"/>
          <w:szCs w:val="20"/>
        </w:rPr>
        <w:t>LA FINALE SARA’ SECCA CON SUPPLEMENTARI E RIGORI IN CASO DI PARITA’.</w:t>
      </w:r>
    </w:p>
    <w:p w:rsidR="00283976" w:rsidRPr="00283976" w:rsidRDefault="00283976" w:rsidP="00283976">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1955"/>
        <w:gridCol w:w="1955"/>
        <w:gridCol w:w="1956"/>
        <w:gridCol w:w="1956"/>
        <w:gridCol w:w="1956"/>
      </w:tblGrid>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 xml:space="preserve">GIRONA A </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GIRONE B</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QUARTI DI FINALE</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SEMIFINALE</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FINALE</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1°</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1°</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 xml:space="preserve">1 A – 4 B </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1 A/4 B SV 2 B/3 A</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SECCA</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2°</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2°</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 xml:space="preserve">2 A – 3 B </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1 B/4 A SV 2 A/3B</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SUPPLEMENTARI</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3°</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3°</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3 A – 2 B</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RIGORI</w:t>
            </w: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4°</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4°</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4 A – 1 B</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spacing w:line="276" w:lineRule="auto"/>
              <w:rPr>
                <w:sz w:val="20"/>
                <w:szCs w:val="20"/>
              </w:rPr>
            </w:pP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5°</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5°</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spacing w:line="276" w:lineRule="auto"/>
              <w:rPr>
                <w:sz w:val="20"/>
                <w:szCs w:val="20"/>
              </w:rPr>
            </w:pPr>
            <w:r w:rsidRPr="00283976">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spacing w:line="276" w:lineRule="auto"/>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spacing w:line="276" w:lineRule="auto"/>
              <w:rPr>
                <w:sz w:val="20"/>
                <w:szCs w:val="20"/>
              </w:rPr>
            </w:pPr>
          </w:p>
        </w:tc>
      </w:tr>
      <w:tr w:rsidR="00283976" w:rsidRPr="00283976" w:rsidTr="00283976">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6°</w:t>
            </w:r>
          </w:p>
        </w:tc>
        <w:tc>
          <w:tcPr>
            <w:tcW w:w="1955"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6°</w:t>
            </w:r>
          </w:p>
        </w:tc>
        <w:tc>
          <w:tcPr>
            <w:tcW w:w="1956" w:type="dxa"/>
            <w:tcBorders>
              <w:top w:val="single" w:sz="4" w:space="0" w:color="auto"/>
              <w:left w:val="single" w:sz="4" w:space="0" w:color="auto"/>
              <w:bottom w:val="single" w:sz="4" w:space="0" w:color="auto"/>
              <w:right w:val="single" w:sz="4" w:space="0" w:color="auto"/>
            </w:tcBorders>
            <w:hideMark/>
          </w:tcPr>
          <w:p w:rsidR="00283976" w:rsidRPr="00283976" w:rsidRDefault="00283976" w:rsidP="00283976">
            <w:pPr>
              <w:rPr>
                <w:sz w:val="20"/>
                <w:szCs w:val="20"/>
              </w:rPr>
            </w:pPr>
            <w:r w:rsidRPr="00283976">
              <w:rPr>
                <w:sz w:val="20"/>
                <w:szCs w:val="20"/>
              </w:rPr>
              <w:t>ELIMINATI</w:t>
            </w: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c>
          <w:tcPr>
            <w:tcW w:w="1956" w:type="dxa"/>
            <w:tcBorders>
              <w:top w:val="single" w:sz="4" w:space="0" w:color="auto"/>
              <w:left w:val="single" w:sz="4" w:space="0" w:color="auto"/>
              <w:bottom w:val="single" w:sz="4" w:space="0" w:color="auto"/>
              <w:right w:val="single" w:sz="4" w:space="0" w:color="auto"/>
            </w:tcBorders>
          </w:tcPr>
          <w:p w:rsidR="00283976" w:rsidRPr="00283976" w:rsidRDefault="00283976" w:rsidP="00283976">
            <w:pPr>
              <w:rPr>
                <w:sz w:val="20"/>
                <w:szCs w:val="20"/>
              </w:rPr>
            </w:pPr>
          </w:p>
        </w:tc>
      </w:tr>
    </w:tbl>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Pr="00283976" w:rsidRDefault="00283976" w:rsidP="00283976">
      <w:pPr>
        <w:spacing w:after="0"/>
        <w:rPr>
          <w:rFonts w:ascii="Calibri" w:eastAsia="Calibri" w:hAnsi="Calibri" w:cs="Times New Roman"/>
          <w:sz w:val="20"/>
          <w:szCs w:val="20"/>
        </w:rPr>
      </w:pPr>
    </w:p>
    <w:p w:rsidR="00283976" w:rsidRDefault="00283976"/>
    <w:p w:rsidR="007A1A4F" w:rsidRDefault="007A1A4F"/>
    <w:p w:rsidR="007A1A4F" w:rsidRDefault="007A1A4F"/>
    <w:p w:rsidR="007A1A4F" w:rsidRDefault="007A1A4F"/>
    <w:p w:rsidR="007A1A4F" w:rsidRDefault="007A1A4F"/>
    <w:p w:rsidR="007A1A4F" w:rsidRDefault="007A1A4F"/>
    <w:p w:rsidR="007A1A4F" w:rsidRDefault="007A1A4F"/>
    <w:p w:rsidR="007A1A4F" w:rsidRDefault="007A1A4F"/>
    <w:p w:rsidR="007A1A4F" w:rsidRDefault="007A1A4F"/>
    <w:p w:rsidR="007A1A4F" w:rsidRDefault="007A1A4F"/>
    <w:p w:rsidR="007A1A4F" w:rsidRPr="007A1A4F" w:rsidRDefault="007A1A4F" w:rsidP="007A1A4F">
      <w:pPr>
        <w:spacing w:after="0"/>
        <w:jc w:val="both"/>
        <w:rPr>
          <w:rFonts w:ascii="Calibri" w:eastAsia="Calibri" w:hAnsi="Calibri" w:cs="Times New Roman"/>
          <w:b/>
          <w:sz w:val="20"/>
          <w:szCs w:val="20"/>
        </w:rPr>
      </w:pPr>
      <w:r w:rsidRPr="007A1A4F">
        <w:rPr>
          <w:rFonts w:ascii="Calibri" w:eastAsia="Calibri" w:hAnsi="Calibri" w:cs="Times New Roman"/>
          <w:b/>
          <w:sz w:val="20"/>
          <w:szCs w:val="20"/>
        </w:rPr>
        <w:lastRenderedPageBreak/>
        <w:t>REGOLE DI GIOCO</w:t>
      </w:r>
    </w:p>
    <w:p w:rsidR="007A1A4F" w:rsidRPr="007A1A4F" w:rsidRDefault="007A1A4F" w:rsidP="007A1A4F">
      <w:pPr>
        <w:spacing w:after="0"/>
        <w:jc w:val="both"/>
        <w:rPr>
          <w:rFonts w:ascii="Calibri" w:eastAsia="Calibri" w:hAnsi="Calibri" w:cs="Times New Roman"/>
          <w:b/>
          <w:sz w:val="20"/>
          <w:szCs w:val="20"/>
        </w:rPr>
      </w:pP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-LE ROSE DEI GIO</w:t>
      </w:r>
      <w:r w:rsidR="00A32809">
        <w:rPr>
          <w:rFonts w:ascii="Calibri" w:eastAsia="Calibri" w:hAnsi="Calibri" w:cs="Times New Roman"/>
          <w:sz w:val="20"/>
          <w:szCs w:val="20"/>
        </w:rPr>
        <w:t>CATORI SARANNO VARIABILI</w:t>
      </w:r>
      <w:r w:rsidRPr="007A1A4F">
        <w:rPr>
          <w:rFonts w:ascii="Calibri" w:eastAsia="Calibri" w:hAnsi="Calibri" w:cs="Times New Roman"/>
          <w:sz w:val="20"/>
          <w:szCs w:val="20"/>
        </w:rPr>
        <w:t>.</w:t>
      </w:r>
    </w:p>
    <w:p w:rsidR="00C05A25" w:rsidRPr="00C05A25" w:rsidRDefault="007A1A4F" w:rsidP="00C05A25">
      <w:pPr>
        <w:spacing w:after="0"/>
        <w:rPr>
          <w:rFonts w:ascii="Calibri" w:eastAsia="Calibri" w:hAnsi="Calibri" w:cs="Times New Roman"/>
          <w:sz w:val="20"/>
          <w:szCs w:val="20"/>
        </w:rPr>
      </w:pPr>
      <w:r w:rsidRPr="007A1A4F">
        <w:rPr>
          <w:rFonts w:ascii="Calibri" w:eastAsia="Calibri" w:hAnsi="Calibri" w:cs="Times New Roman"/>
          <w:sz w:val="20"/>
          <w:szCs w:val="20"/>
        </w:rPr>
        <w:t>SE PER QUALSIASI MOTIVO UNA SQUADRA SUPERA IL SUO BUDGET O NON ARRIVA AD AVERE IL NUMERO MINIM</w:t>
      </w:r>
      <w:r w:rsidR="00A139A4">
        <w:rPr>
          <w:rFonts w:ascii="Calibri" w:eastAsia="Calibri" w:hAnsi="Calibri" w:cs="Times New Roman"/>
          <w:sz w:val="20"/>
          <w:szCs w:val="20"/>
        </w:rPr>
        <w:t>O DI GIOCATORI  SARA’ DIC</w:t>
      </w:r>
      <w:r w:rsidR="004E3C25">
        <w:rPr>
          <w:rFonts w:ascii="Calibri" w:eastAsia="Calibri" w:hAnsi="Calibri" w:cs="Times New Roman"/>
          <w:sz w:val="20"/>
          <w:szCs w:val="20"/>
        </w:rPr>
        <w:t>HIARATO AUTOMATICAMENTE ULTIMO,</w:t>
      </w:r>
      <w:r w:rsidR="00A139A4">
        <w:rPr>
          <w:rFonts w:ascii="Calibri" w:eastAsia="Calibri" w:hAnsi="Calibri" w:cs="Times New Roman"/>
          <w:sz w:val="20"/>
          <w:szCs w:val="20"/>
        </w:rPr>
        <w:t xml:space="preserve"> LA SUA ROSA TORNERA’ NEGLI SVINCOLATI E RIENTRERANNO IN GIOCO NELL’ASTA SUCCESSIVA.</w:t>
      </w:r>
      <w:r w:rsidR="00C05A25" w:rsidRPr="00C05A25">
        <w:rPr>
          <w:rFonts w:ascii="Calibri" w:eastAsia="Calibri" w:hAnsi="Calibri" w:cs="Times New Roman"/>
          <w:sz w:val="20"/>
          <w:szCs w:val="20"/>
        </w:rPr>
        <w:t xml:space="preserve"> MA COSI’ NON SI RISCHIA DI AVERE  UN PARTECIPANTE IN MENO E SFALSARE IL CALENDARIO?  ALLA SQUADRA ELIMINATA VERRA’ ATTRIBUITO UN PUNTEGGIO D’UFFICIO PARI A 70 IN TUTTE LE GIORNATE SIA NELLE CLASSIFICHE A SCONTRO DIRETTO CHE IN QUELLE F1. IN PRATICA QUANDO LA TUA SQUADRA GIOCHERA’ CONTRO UNA  SQUALIFICATA SAPRA’ GIA’ IL PUNTEGGIO DEL SUO AVVERSARIO (70)</w:t>
      </w:r>
    </w:p>
    <w:p w:rsidR="007A1A4F" w:rsidRPr="007A1A4F" w:rsidRDefault="007A1A4F" w:rsidP="007A1A4F">
      <w:pPr>
        <w:spacing w:after="0"/>
        <w:jc w:val="both"/>
        <w:rPr>
          <w:rFonts w:ascii="Calibri" w:eastAsia="Calibri" w:hAnsi="Calibri" w:cs="Times New Roman"/>
          <w:sz w:val="20"/>
          <w:szCs w:val="20"/>
        </w:rPr>
      </w:pP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-LA FORMAZIONE POTRA’ ESSERE INSERITA FINO A 1 MINUTO PRIMA DELL’INIZIO DEL PRIMO INCONTRO DI GIORNATA.</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 CHI NON INSERISCE LA FORMAZIONE AVRA’ LA PARTITA PERSA A TAVOLINO LA PRIMA VOLTA, DALLA SECONDA VOLTA PARTITA PERSA, 1 PUNTO DI PENALIZZAZIONE E 10 EURO DI MULTA CHE VERRANNO RIDISTRIBUITE NEL MONTEPREMI.</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NEL CASO TUTTE E DUE LE SQUADRE NON INSERISCANO LA FORMAZIONE IN UNO SCONTRO DIRETTO IL RISULTATO SARA’ DI 0-0.</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-LE SOSTITUZIONI SARANNO MASSIMO 4 IN 8 SQUADRE MENTRE SARANNO 5 NELLA VERSIONE A 10 E 12 PARTECIPANTI .</w:t>
      </w:r>
    </w:p>
    <w:p w:rsidR="007A1A4F" w:rsidRDefault="007A1A4F" w:rsidP="007A1A4F">
      <w:pPr>
        <w:spacing w:after="0"/>
        <w:jc w:val="both"/>
        <w:rPr>
          <w:rFonts w:ascii="Calibri" w:eastAsia="Calibri" w:hAnsi="Calibri" w:cs="Times New Roman"/>
          <w:sz w:val="20"/>
          <w:szCs w:val="20"/>
        </w:rPr>
      </w:pPr>
      <w:r>
        <w:rPr>
          <w:rFonts w:ascii="Calibri" w:eastAsia="Calibri" w:hAnsi="Calibri" w:cs="Times New Roman"/>
          <w:sz w:val="20"/>
          <w:szCs w:val="20"/>
        </w:rPr>
        <w:t>-IN PANCHINA SI POTRANNO SCHIERARE :</w:t>
      </w:r>
      <w:r w:rsidRPr="007A1A4F">
        <w:rPr>
          <w:rFonts w:ascii="Calibri" w:eastAsia="Calibri" w:hAnsi="Calibri" w:cs="Times New Roman"/>
          <w:sz w:val="20"/>
          <w:szCs w:val="20"/>
        </w:rPr>
        <w:t xml:space="preserve"> 2 PORTIE</w:t>
      </w:r>
      <w:r w:rsidR="00BC7088">
        <w:rPr>
          <w:rFonts w:ascii="Calibri" w:eastAsia="Calibri" w:hAnsi="Calibri" w:cs="Times New Roman"/>
          <w:sz w:val="20"/>
          <w:szCs w:val="20"/>
        </w:rPr>
        <w:t>RI , 2 DIFENSORI 2</w:t>
      </w:r>
      <w:r w:rsidRPr="007A1A4F">
        <w:rPr>
          <w:rFonts w:ascii="Calibri" w:eastAsia="Calibri" w:hAnsi="Calibri" w:cs="Times New Roman"/>
          <w:sz w:val="20"/>
          <w:szCs w:val="20"/>
        </w:rPr>
        <w:t xml:space="preserve"> CENTROCAMPISTI</w:t>
      </w:r>
      <w:r w:rsidR="00BC7088">
        <w:rPr>
          <w:rFonts w:ascii="Calibri" w:eastAsia="Calibri" w:hAnsi="Calibri" w:cs="Times New Roman"/>
          <w:sz w:val="20"/>
          <w:szCs w:val="20"/>
        </w:rPr>
        <w:t>,</w:t>
      </w:r>
      <w:r w:rsidRPr="007A1A4F">
        <w:rPr>
          <w:rFonts w:ascii="Calibri" w:eastAsia="Calibri" w:hAnsi="Calibri" w:cs="Times New Roman"/>
          <w:sz w:val="20"/>
          <w:szCs w:val="20"/>
        </w:rPr>
        <w:t xml:space="preserve"> 2 ATTACCANTI.</w:t>
      </w:r>
    </w:p>
    <w:p w:rsidR="007A1A4F" w:rsidRPr="007A1A4F" w:rsidRDefault="007A1A4F" w:rsidP="007A1A4F">
      <w:pPr>
        <w:spacing w:after="0"/>
        <w:jc w:val="both"/>
        <w:rPr>
          <w:rFonts w:ascii="Calibri" w:eastAsia="Calibri" w:hAnsi="Calibri" w:cs="Times New Roman"/>
          <w:sz w:val="20"/>
          <w:szCs w:val="20"/>
        </w:rPr>
      </w:pPr>
      <w:r>
        <w:rPr>
          <w:rFonts w:ascii="Calibri" w:eastAsia="Calibri" w:hAnsi="Calibri" w:cs="Times New Roman"/>
          <w:sz w:val="20"/>
          <w:szCs w:val="20"/>
        </w:rPr>
        <w:t>-CON LE SOSTITUZIONI NON SARANNO PERMESSI CAMBI MODULO.</w:t>
      </w:r>
    </w:p>
    <w:p w:rsid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-NON CI SARANNO RISERVE D’UFFICIO PER CHI GIOCA IN 10.</w:t>
      </w:r>
    </w:p>
    <w:p w:rsidR="007A1A4F" w:rsidRPr="007A1A4F" w:rsidRDefault="007A1A4F" w:rsidP="007A1A4F">
      <w:pPr>
        <w:spacing w:after="0"/>
        <w:jc w:val="both"/>
        <w:rPr>
          <w:rFonts w:ascii="Calibri" w:eastAsia="Calibri" w:hAnsi="Calibri" w:cs="Times New Roman"/>
          <w:sz w:val="20"/>
          <w:szCs w:val="20"/>
        </w:rPr>
      </w:pP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LA SOGLIA GOL SARA’ DI 6 NELLA VERSIONE CAMPIONATO A SCONTRI DIRETTI . 66 1 GOL , 72 2 GOL....</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NELLA FORMULA BIASILLO,  OVVERO QUELLA MISTA CHE PROPONIAMO CON LA SOMMA DEI PUNTEGGI TRA SCONTRO DIRETTO E FORMULA 1, NELLE PARTITE A SCONTRO DIRETTO LA SOGLIA GOL SARA’ DI 4 PROPRIO PER EQUIPARARE LA MAGGIOR QUANTITA’ DI PUNTI DATA DALLA POSIZIONE FORMULA 1 DI GIORNATA E RIDURRE I PAREGGI NEGLI SCONTRI DIRETTI. 66 1 GOL, 70 2 GOL...</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ANCHE NELLA BATTLE ROYALE LA SOGLIA GOL SARA’ OGNI 4 PUNTI.</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-IN TUTTE LE VERSIONI NON CI SARA’ L AUTOGOL.</w:t>
      </w:r>
    </w:p>
    <w:p w:rsidR="007A1A4F" w:rsidRPr="007A1A4F" w:rsidRDefault="007A1A4F" w:rsidP="007A1A4F">
      <w:pPr>
        <w:spacing w:after="0"/>
        <w:jc w:val="both"/>
        <w:rPr>
          <w:rFonts w:ascii="Calibri" w:eastAsia="Calibri" w:hAnsi="Calibri" w:cs="Times New Roman"/>
          <w:sz w:val="20"/>
          <w:szCs w:val="20"/>
        </w:rPr>
      </w:pP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-MODULATORE DIFENSIVO SARA’ ATTIV</w:t>
      </w:r>
      <w:r>
        <w:rPr>
          <w:rFonts w:ascii="Calibri" w:eastAsia="Calibri" w:hAnsi="Calibri" w:cs="Times New Roman"/>
          <w:sz w:val="20"/>
          <w:szCs w:val="20"/>
        </w:rPr>
        <w:t>O.</w:t>
      </w:r>
      <w:r w:rsidRPr="007A1A4F">
        <w:rPr>
          <w:rFonts w:ascii="Calibri" w:eastAsia="Calibri" w:hAnsi="Calibri" w:cs="Times New Roman"/>
          <w:sz w:val="20"/>
          <w:szCs w:val="20"/>
        </w:rPr>
        <w:t xml:space="preserve"> BISOGNERA’ SCHIERARE ALMENO 4 DIFENSORI PER PARTECIPARE AL MODULATORE E VERRANNO CONTEGGIATI IL VOTO DEL PORTIERE PIU’ I 3 MIGLIORI VOTI DEI DIFENSORI.</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 xml:space="preserve"> I BONUS E I MALUS SARANNO COSI DISTRIBUITI:</w:t>
      </w:r>
    </w:p>
    <w:p w:rsidR="007A1A4F" w:rsidRPr="007A1A4F" w:rsidRDefault="007A1A4F" w:rsidP="007A1A4F">
      <w:pPr>
        <w:spacing w:after="0"/>
        <w:jc w:val="both"/>
        <w:rPr>
          <w:rFonts w:ascii="Calibri" w:eastAsia="Calibri" w:hAnsi="Calibri" w:cs="Times New Roman"/>
          <w:sz w:val="20"/>
          <w:szCs w:val="20"/>
        </w:rPr>
      </w:pPr>
    </w:p>
    <w:tbl>
      <w:tblPr>
        <w:tblStyle w:val="Grigliatabella"/>
        <w:tblW w:w="10362" w:type="dxa"/>
        <w:tblLook w:val="04A0" w:firstRow="1" w:lastRow="0" w:firstColumn="1" w:lastColumn="0" w:noHBand="0" w:noVBand="1"/>
      </w:tblPr>
      <w:tblGrid>
        <w:gridCol w:w="5181"/>
        <w:gridCol w:w="5181"/>
      </w:tblGrid>
      <w:tr w:rsidR="007A1A4F" w:rsidRPr="007A1A4F" w:rsidTr="007A1A4F">
        <w:trPr>
          <w:trHeight w:val="246"/>
        </w:trPr>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MEDIA VOTO</w:t>
            </w:r>
          </w:p>
        </w:tc>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207623" w:rsidP="007A1A4F">
            <w:pPr>
              <w:jc w:val="both"/>
              <w:rPr>
                <w:sz w:val="20"/>
                <w:szCs w:val="20"/>
              </w:rPr>
            </w:pPr>
            <w:r>
              <w:rPr>
                <w:sz w:val="20"/>
                <w:szCs w:val="20"/>
              </w:rPr>
              <w:t xml:space="preserve">BONUS/MALUS </w:t>
            </w:r>
          </w:p>
        </w:tc>
      </w:tr>
      <w:tr w:rsidR="007A1A4F" w:rsidRPr="007A1A4F" w:rsidTr="007A1A4F">
        <w:trPr>
          <w:trHeight w:val="255"/>
        </w:trPr>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INFERIORA A 5,5</w:t>
            </w:r>
          </w:p>
        </w:tc>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-1</w:t>
            </w:r>
          </w:p>
        </w:tc>
      </w:tr>
      <w:tr w:rsidR="007A1A4F" w:rsidRPr="007A1A4F" w:rsidTr="007A1A4F">
        <w:trPr>
          <w:trHeight w:val="246"/>
        </w:trPr>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DA 5,5 A 5,74</w:t>
            </w:r>
          </w:p>
        </w:tc>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-0,5</w:t>
            </w:r>
          </w:p>
        </w:tc>
      </w:tr>
      <w:tr w:rsidR="007A1A4F" w:rsidRPr="007A1A4F" w:rsidTr="007A1A4F">
        <w:trPr>
          <w:trHeight w:val="246"/>
        </w:trPr>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DA 5,75 A 5,99</w:t>
            </w:r>
          </w:p>
        </w:tc>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0</w:t>
            </w:r>
          </w:p>
        </w:tc>
      </w:tr>
      <w:tr w:rsidR="007A1A4F" w:rsidRPr="007A1A4F" w:rsidTr="007A1A4F">
        <w:trPr>
          <w:trHeight w:val="255"/>
        </w:trPr>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DA 6 A 6,24</w:t>
            </w:r>
          </w:p>
        </w:tc>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+1</w:t>
            </w:r>
          </w:p>
        </w:tc>
      </w:tr>
      <w:tr w:rsidR="007A1A4F" w:rsidRPr="007A1A4F" w:rsidTr="007A1A4F">
        <w:trPr>
          <w:trHeight w:val="246"/>
        </w:trPr>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DA 6,25 A 6,49</w:t>
            </w:r>
          </w:p>
        </w:tc>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+1</w:t>
            </w:r>
          </w:p>
        </w:tc>
      </w:tr>
      <w:tr w:rsidR="007A1A4F" w:rsidRPr="007A1A4F" w:rsidTr="007A1A4F">
        <w:trPr>
          <w:trHeight w:val="246"/>
        </w:trPr>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DA 6,5 A 6,74</w:t>
            </w:r>
          </w:p>
        </w:tc>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+3</w:t>
            </w:r>
          </w:p>
        </w:tc>
      </w:tr>
      <w:tr w:rsidR="007A1A4F" w:rsidRPr="007A1A4F" w:rsidTr="007A1A4F">
        <w:trPr>
          <w:trHeight w:val="255"/>
        </w:trPr>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DA 6,75 A 6,99</w:t>
            </w:r>
          </w:p>
        </w:tc>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+4</w:t>
            </w:r>
          </w:p>
        </w:tc>
      </w:tr>
      <w:tr w:rsidR="007A1A4F" w:rsidRPr="007A1A4F" w:rsidTr="007A1A4F">
        <w:trPr>
          <w:trHeight w:val="246"/>
        </w:trPr>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DA 7 IN SU</w:t>
            </w:r>
          </w:p>
        </w:tc>
        <w:tc>
          <w:tcPr>
            <w:tcW w:w="5181"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jc w:val="both"/>
              <w:rPr>
                <w:sz w:val="20"/>
                <w:szCs w:val="20"/>
              </w:rPr>
            </w:pPr>
            <w:r w:rsidRPr="007A1A4F">
              <w:rPr>
                <w:sz w:val="20"/>
                <w:szCs w:val="20"/>
              </w:rPr>
              <w:t>+6</w:t>
            </w:r>
          </w:p>
        </w:tc>
      </w:tr>
    </w:tbl>
    <w:p w:rsidR="007A1A4F" w:rsidRDefault="007A1A4F" w:rsidP="007A1A4F">
      <w:pPr>
        <w:spacing w:after="0"/>
        <w:jc w:val="both"/>
        <w:rPr>
          <w:rFonts w:ascii="Calibri" w:eastAsia="Calibri" w:hAnsi="Calibri" w:cs="Times New Roman"/>
          <w:sz w:val="20"/>
          <w:szCs w:val="20"/>
        </w:rPr>
      </w:pPr>
    </w:p>
    <w:p w:rsidR="00207623" w:rsidRPr="007A1A4F" w:rsidRDefault="00207623" w:rsidP="007A1A4F">
      <w:pPr>
        <w:spacing w:after="0"/>
        <w:jc w:val="both"/>
        <w:rPr>
          <w:rFonts w:ascii="Calibri" w:eastAsia="Calibri" w:hAnsi="Calibri" w:cs="Times New Roman"/>
          <w:sz w:val="20"/>
          <w:szCs w:val="20"/>
        </w:rPr>
      </w:pPr>
    </w:p>
    <w:p w:rsidR="00E14A34" w:rsidRPr="00E14A34" w:rsidRDefault="007A1A4F" w:rsidP="00E14A34">
      <w:pPr>
        <w:spacing w:after="0"/>
        <w:jc w:val="both"/>
        <w:rPr>
          <w:rFonts w:ascii="Calibri" w:eastAsia="Calibri" w:hAnsi="Calibri" w:cs="Times New Roman"/>
          <w:sz w:val="20"/>
          <w:szCs w:val="20"/>
        </w:rPr>
      </w:pPr>
      <w:r w:rsidRPr="007A1A4F">
        <w:rPr>
          <w:rFonts w:ascii="Calibri" w:eastAsia="Calibri" w:hAnsi="Calibri" w:cs="Times New Roman"/>
          <w:sz w:val="20"/>
          <w:szCs w:val="20"/>
        </w:rPr>
        <w:t>-CI SARA’ L’IMBATTIBILITA’ DEL PORTIERE +1</w:t>
      </w:r>
      <w:r w:rsidR="00E14A34" w:rsidRPr="00E14A34">
        <w:rPr>
          <w:rFonts w:ascii="Calibri" w:eastAsia="Calibri" w:hAnsi="Calibri" w:cs="Times New Roman"/>
          <w:sz w:val="20"/>
          <w:szCs w:val="20"/>
        </w:rPr>
        <w:t>. ESCLUSO SE: PORTIERE ESPULSO, SOSTITUITO PRIMA DEL 20°,ENTRATO DOPO 75°. SE UN GIOCATORE DI MOVIMENTO VA IN PORTA ENTRO IL 75° AVRA’ SIA BONUS CHE MALUS COME PORTIERE.</w:t>
      </w:r>
    </w:p>
    <w:p w:rsidR="007A1A4F" w:rsidRPr="007A1A4F" w:rsidRDefault="007A1A4F" w:rsidP="007A1A4F">
      <w:pPr>
        <w:spacing w:after="0"/>
        <w:jc w:val="both"/>
        <w:rPr>
          <w:rFonts w:ascii="Calibri" w:eastAsia="Calibri" w:hAnsi="Calibri" w:cs="Times New Roman"/>
          <w:sz w:val="20"/>
          <w:szCs w:val="20"/>
        </w:rPr>
      </w:pPr>
    </w:p>
    <w:p w:rsidR="00E14A34"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-NON SARA’ UTILIZZABILE LO SWITCH.</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lastRenderedPageBreak/>
        <w:t>-SARA’ POS</w:t>
      </w:r>
      <w:r w:rsidR="00EE2D3D">
        <w:rPr>
          <w:rFonts w:ascii="Calibri" w:eastAsia="Calibri" w:hAnsi="Calibri" w:cs="Times New Roman"/>
          <w:sz w:val="20"/>
          <w:szCs w:val="20"/>
        </w:rPr>
        <w:t xml:space="preserve">SIBILE SCEGLIERE UN CAPITANO </w:t>
      </w:r>
      <w:r w:rsidRPr="007A1A4F">
        <w:rPr>
          <w:rFonts w:ascii="Calibri" w:eastAsia="Calibri" w:hAnsi="Calibri" w:cs="Times New Roman"/>
          <w:sz w:val="20"/>
          <w:szCs w:val="20"/>
        </w:rPr>
        <w:t xml:space="preserve"> IN  OGNI GIORNATA . SE IL CAPITANO NON ANDRA’ A VOTO SUBENTRA IL VICE.</w:t>
      </w:r>
    </w:p>
    <w:p w:rsidR="007A1A4F" w:rsidRPr="007A1A4F" w:rsidRDefault="007A1A4F" w:rsidP="007A1A4F">
      <w:pPr>
        <w:spacing w:after="0"/>
        <w:jc w:val="both"/>
        <w:rPr>
          <w:rFonts w:ascii="Calibri" w:eastAsia="Calibri" w:hAnsi="Calibri" w:cs="Times New Roman"/>
          <w:sz w:val="20"/>
          <w:szCs w:val="20"/>
        </w:rPr>
      </w:pP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VOTO CAPITANO     BONUS/MALUS</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 xml:space="preserve">           4,5                               -1,5</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 xml:space="preserve">             5                                -1</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 xml:space="preserve">           5,5                               -0,5</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 xml:space="preserve">           6                                   0</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 xml:space="preserve">           6,5                               0,5</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 xml:space="preserve">           7                                    1</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 xml:space="preserve">          DA 7,5                           1,5</w:t>
      </w:r>
    </w:p>
    <w:p w:rsidR="007A1A4F" w:rsidRPr="007A1A4F" w:rsidRDefault="007A1A4F" w:rsidP="007A1A4F">
      <w:pPr>
        <w:spacing w:after="0"/>
        <w:jc w:val="both"/>
        <w:rPr>
          <w:rFonts w:ascii="Calibri" w:eastAsia="Calibri" w:hAnsi="Calibri" w:cs="Times New Roman"/>
          <w:sz w:val="20"/>
          <w:szCs w:val="20"/>
        </w:rPr>
      </w:pP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-SARA’ ATTIVO IL  FATTORE FAIRPLAY CHE ASSEGNA 1 PUNTO AGGIUNTIVO  ALLA SQUADRA CHE IN QUELLA GIORNATA NON HA NESSUN CALCIATORE TRA GLI 11 CHE VANNO  A VOTO AMMONITO O ESPULSO.</w:t>
      </w:r>
    </w:p>
    <w:p w:rsidR="007A1A4F" w:rsidRPr="007A1A4F" w:rsidRDefault="007A1A4F" w:rsidP="007A1A4F">
      <w:pPr>
        <w:spacing w:after="0"/>
        <w:jc w:val="both"/>
        <w:rPr>
          <w:rFonts w:ascii="Calibri" w:eastAsia="Calibri" w:hAnsi="Calibri" w:cs="Times New Roman"/>
          <w:sz w:val="20"/>
          <w:szCs w:val="20"/>
        </w:rPr>
      </w:pPr>
    </w:p>
    <w:p w:rsidR="007A1A4F" w:rsidRPr="007A1A4F" w:rsidRDefault="00207623" w:rsidP="007A1A4F">
      <w:pPr>
        <w:spacing w:after="0"/>
        <w:jc w:val="both"/>
        <w:rPr>
          <w:rFonts w:ascii="Calibri" w:eastAsia="Calibri" w:hAnsi="Calibri" w:cs="Times New Roman"/>
          <w:sz w:val="20"/>
          <w:szCs w:val="20"/>
        </w:rPr>
      </w:pPr>
      <w:r>
        <w:rPr>
          <w:rFonts w:ascii="Calibri" w:eastAsia="Calibri" w:hAnsi="Calibri" w:cs="Times New Roman"/>
          <w:sz w:val="20"/>
          <w:szCs w:val="20"/>
        </w:rPr>
        <w:t>I CALCIATORI POTRANNO AVERE I SEGUENTI BONUS/MALUS</w:t>
      </w:r>
    </w:p>
    <w:p w:rsidR="007A1A4F" w:rsidRPr="007A1A4F" w:rsidRDefault="007A1A4F" w:rsidP="007A1A4F">
      <w:pPr>
        <w:spacing w:after="0"/>
        <w:jc w:val="both"/>
        <w:rPr>
          <w:rFonts w:ascii="Calibri" w:eastAsia="Calibri" w:hAnsi="Calibri" w:cs="Times New Roman"/>
          <w:sz w:val="20"/>
          <w:szCs w:val="20"/>
        </w:rPr>
      </w:pPr>
    </w:p>
    <w:tbl>
      <w:tblPr>
        <w:tblStyle w:val="Grigliatabella"/>
        <w:tblW w:w="9916" w:type="dxa"/>
        <w:tblLook w:val="04A0" w:firstRow="1" w:lastRow="0" w:firstColumn="1" w:lastColumn="0" w:noHBand="0" w:noVBand="1"/>
      </w:tblPr>
      <w:tblGrid>
        <w:gridCol w:w="4958"/>
        <w:gridCol w:w="4958"/>
      </w:tblGrid>
      <w:tr w:rsidR="00207623" w:rsidRPr="007A1A4F" w:rsidTr="00207623">
        <w:trPr>
          <w:trHeight w:val="259"/>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BONUS/MALUS</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GOL SEGNATO PORTIERE</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+5</w:t>
            </w: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GOL SEGNATO DIFENSORE</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+4</w:t>
            </w:r>
          </w:p>
        </w:tc>
      </w:tr>
      <w:tr w:rsidR="00207623" w:rsidRPr="007A1A4F" w:rsidTr="00207623">
        <w:trPr>
          <w:trHeight w:val="259"/>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GOL SEGNATO CENTROCAMPISTA</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+3,5</w:t>
            </w: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GOL SEGNATO ATTACCANTE</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+3</w:t>
            </w: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RIGORE SEGNATO</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+3</w:t>
            </w:r>
          </w:p>
        </w:tc>
      </w:tr>
      <w:tr w:rsidR="00207623" w:rsidRPr="007A1A4F" w:rsidTr="00207623">
        <w:trPr>
          <w:trHeight w:val="259"/>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RIGORE SBAGLIATO</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-3</w:t>
            </w: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AMMONIZIONE</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-0,5</w:t>
            </w: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ESPULSIONE</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-1</w:t>
            </w: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ASSIST SOFT</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+1</w:t>
            </w:r>
          </w:p>
        </w:tc>
      </w:tr>
      <w:tr w:rsidR="00207623" w:rsidRPr="007A1A4F" w:rsidTr="00207623">
        <w:trPr>
          <w:trHeight w:val="259"/>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ASSIST STANDARD</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+1</w:t>
            </w: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ASSIST GOLD</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+1,5</w:t>
            </w: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AUTOGOL</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-2</w:t>
            </w:r>
          </w:p>
        </w:tc>
      </w:tr>
      <w:tr w:rsidR="00207623" w:rsidRPr="007A1A4F" w:rsidTr="00207623">
        <w:trPr>
          <w:trHeight w:val="259"/>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AUTOGOL PORTIERE</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-1</w:t>
            </w:r>
          </w:p>
        </w:tc>
      </w:tr>
      <w:tr w:rsidR="00207623"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IMBATTIBILITA’</w:t>
            </w:r>
          </w:p>
        </w:tc>
        <w:tc>
          <w:tcPr>
            <w:tcW w:w="4958" w:type="dxa"/>
            <w:tcBorders>
              <w:top w:val="single" w:sz="4" w:space="0" w:color="auto"/>
              <w:left w:val="single" w:sz="4" w:space="0" w:color="auto"/>
              <w:bottom w:val="single" w:sz="4" w:space="0" w:color="auto"/>
              <w:right w:val="single" w:sz="4" w:space="0" w:color="auto"/>
            </w:tcBorders>
            <w:hideMark/>
          </w:tcPr>
          <w:p w:rsidR="00207623" w:rsidRPr="007A1A4F" w:rsidRDefault="00207623" w:rsidP="007A1A4F">
            <w:pPr>
              <w:jc w:val="both"/>
              <w:rPr>
                <w:sz w:val="20"/>
                <w:szCs w:val="20"/>
              </w:rPr>
            </w:pPr>
            <w:r w:rsidRPr="007A1A4F">
              <w:rPr>
                <w:sz w:val="20"/>
                <w:szCs w:val="20"/>
              </w:rPr>
              <w:t>+1</w:t>
            </w:r>
          </w:p>
        </w:tc>
      </w:tr>
      <w:tr w:rsidR="00E14A34" w:rsidRPr="007A1A4F" w:rsidTr="00207623">
        <w:trPr>
          <w:trHeight w:val="250"/>
        </w:trPr>
        <w:tc>
          <w:tcPr>
            <w:tcW w:w="4958" w:type="dxa"/>
            <w:tcBorders>
              <w:top w:val="single" w:sz="4" w:space="0" w:color="auto"/>
              <w:left w:val="single" w:sz="4" w:space="0" w:color="auto"/>
              <w:bottom w:val="single" w:sz="4" w:space="0" w:color="auto"/>
              <w:right w:val="single" w:sz="4" w:space="0" w:color="auto"/>
            </w:tcBorders>
          </w:tcPr>
          <w:p w:rsidR="00E14A34" w:rsidRPr="007A1A4F" w:rsidRDefault="00E14A34" w:rsidP="007A1A4F">
            <w:pPr>
              <w:jc w:val="both"/>
              <w:rPr>
                <w:sz w:val="20"/>
                <w:szCs w:val="20"/>
              </w:rPr>
            </w:pPr>
            <w:r>
              <w:rPr>
                <w:sz w:val="20"/>
                <w:szCs w:val="20"/>
              </w:rPr>
              <w:t>GOL SUBITO</w:t>
            </w:r>
          </w:p>
        </w:tc>
        <w:tc>
          <w:tcPr>
            <w:tcW w:w="4958" w:type="dxa"/>
            <w:tcBorders>
              <w:top w:val="single" w:sz="4" w:space="0" w:color="auto"/>
              <w:left w:val="single" w:sz="4" w:space="0" w:color="auto"/>
              <w:bottom w:val="single" w:sz="4" w:space="0" w:color="auto"/>
              <w:right w:val="single" w:sz="4" w:space="0" w:color="auto"/>
            </w:tcBorders>
          </w:tcPr>
          <w:p w:rsidR="00E14A34" w:rsidRPr="007A1A4F" w:rsidRDefault="00E14A34" w:rsidP="007A1A4F">
            <w:pPr>
              <w:jc w:val="both"/>
              <w:rPr>
                <w:sz w:val="20"/>
                <w:szCs w:val="20"/>
              </w:rPr>
            </w:pPr>
            <w:r>
              <w:rPr>
                <w:sz w:val="20"/>
                <w:szCs w:val="20"/>
              </w:rPr>
              <w:t>-1</w:t>
            </w:r>
          </w:p>
        </w:tc>
      </w:tr>
    </w:tbl>
    <w:p w:rsidR="007A1A4F" w:rsidRPr="007A1A4F" w:rsidRDefault="007A1A4F" w:rsidP="007A1A4F">
      <w:pPr>
        <w:spacing w:after="0"/>
        <w:jc w:val="both"/>
        <w:rPr>
          <w:rFonts w:ascii="Calibri" w:eastAsia="Calibri" w:hAnsi="Calibri" w:cs="Times New Roman"/>
          <w:sz w:val="20"/>
          <w:szCs w:val="20"/>
        </w:rPr>
      </w:pP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-NEL CASO IN CUI UN GIOCATORE AMMONITO E’ SENZA VOTO RESTERA’ COMUNQUE SENZA VOTO</w:t>
      </w:r>
    </w:p>
    <w:p w:rsidR="007A1A4F" w:rsidRPr="007A1A4F" w:rsidRDefault="007A1A4F" w:rsidP="007A1A4F">
      <w:pPr>
        <w:spacing w:after="0"/>
        <w:jc w:val="both"/>
        <w:rPr>
          <w:rFonts w:ascii="Calibri" w:eastAsia="Calibri" w:hAnsi="Calibri" w:cs="Times New Roman"/>
          <w:sz w:val="20"/>
          <w:szCs w:val="20"/>
        </w:rPr>
      </w:pPr>
      <w:r w:rsidRPr="007A1A4F">
        <w:rPr>
          <w:rFonts w:ascii="Calibri" w:eastAsia="Calibri" w:hAnsi="Calibri" w:cs="Times New Roman"/>
          <w:sz w:val="20"/>
          <w:szCs w:val="20"/>
        </w:rPr>
        <w:t>-NEL CASO UN GIOCATORE SUBENTRATO IN CAMPO VIENE ESPULSO MA RISULTASSE SENZA VOTO GLI VERRA’ DATO 4 D’UFFICIO.</w:t>
      </w:r>
    </w:p>
    <w:tbl>
      <w:tblPr>
        <w:tblStyle w:val="Grigliatabella"/>
        <w:tblW w:w="0" w:type="auto"/>
        <w:tblLook w:val="04A0" w:firstRow="1" w:lastRow="0" w:firstColumn="1" w:lastColumn="0" w:noHBand="0" w:noVBand="1"/>
      </w:tblPr>
      <w:tblGrid>
        <w:gridCol w:w="4889"/>
        <w:gridCol w:w="4889"/>
      </w:tblGrid>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ORARIO INSERIMENTO FORMAZIONE</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FINO 1 MINUTO PRIMA INIZIO PARTITA</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FORMAZIONE NON INSERITA</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PARTITA PERSA A TAVOLINO</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 xml:space="preserve">ENTRAMBE LE SQUADRE NON INSERISCONO </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PARITA’0-0</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 xml:space="preserve">NUMERO SOSTITUZIONI </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4 IN 8   5 IN 10/12</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MODALITA’ SOSTITUZIONI</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BC7088" w:rsidP="007A1A4F">
            <w:pPr>
              <w:spacing w:line="276" w:lineRule="auto"/>
              <w:jc w:val="both"/>
              <w:rPr>
                <w:sz w:val="20"/>
                <w:szCs w:val="20"/>
              </w:rPr>
            </w:pPr>
            <w:r>
              <w:rPr>
                <w:sz w:val="20"/>
                <w:szCs w:val="20"/>
              </w:rPr>
              <w:t>2P/2D/2C</w:t>
            </w:r>
            <w:r w:rsidR="006C742A">
              <w:rPr>
                <w:sz w:val="20"/>
                <w:szCs w:val="20"/>
              </w:rPr>
              <w:t>/2</w:t>
            </w:r>
            <w:r>
              <w:rPr>
                <w:sz w:val="20"/>
                <w:szCs w:val="20"/>
              </w:rPr>
              <w:t xml:space="preserve"> A</w:t>
            </w:r>
            <w:r w:rsidR="006C742A">
              <w:rPr>
                <w:sz w:val="20"/>
                <w:szCs w:val="20"/>
              </w:rPr>
              <w:t xml:space="preserve"> </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RISERVA D’UFFICIO</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NO</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SWITCH</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NO</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 xml:space="preserve">IMBATTIBILITA’ PORTIERE </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SI</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MODULATORE DIFENSIVO</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SI</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FATTORE FAIR PLAY</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SI</w:t>
            </w:r>
          </w:p>
        </w:tc>
      </w:tr>
      <w:tr w:rsidR="007A1A4F" w:rsidRPr="007A1A4F" w:rsidTr="007A1A4F">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CAPITANO</w:t>
            </w:r>
          </w:p>
        </w:tc>
        <w:tc>
          <w:tcPr>
            <w:tcW w:w="4889" w:type="dxa"/>
            <w:tcBorders>
              <w:top w:val="single" w:sz="4" w:space="0" w:color="auto"/>
              <w:left w:val="single" w:sz="4" w:space="0" w:color="auto"/>
              <w:bottom w:val="single" w:sz="4" w:space="0" w:color="auto"/>
              <w:right w:val="single" w:sz="4" w:space="0" w:color="auto"/>
            </w:tcBorders>
            <w:hideMark/>
          </w:tcPr>
          <w:p w:rsidR="007A1A4F" w:rsidRPr="007A1A4F" w:rsidRDefault="007A1A4F" w:rsidP="007A1A4F">
            <w:pPr>
              <w:spacing w:line="276" w:lineRule="auto"/>
              <w:jc w:val="both"/>
              <w:rPr>
                <w:sz w:val="20"/>
                <w:szCs w:val="20"/>
              </w:rPr>
            </w:pPr>
            <w:r w:rsidRPr="007A1A4F">
              <w:rPr>
                <w:sz w:val="20"/>
                <w:szCs w:val="20"/>
              </w:rPr>
              <w:t>SI</w:t>
            </w:r>
          </w:p>
        </w:tc>
      </w:tr>
    </w:tbl>
    <w:p w:rsidR="007A1A4F" w:rsidRPr="007A1A4F" w:rsidRDefault="007A1A4F" w:rsidP="007A1A4F">
      <w:pPr>
        <w:spacing w:after="0"/>
        <w:jc w:val="both"/>
        <w:rPr>
          <w:rFonts w:ascii="Calibri" w:eastAsia="Calibri" w:hAnsi="Calibri" w:cs="Times New Roman"/>
          <w:sz w:val="20"/>
          <w:szCs w:val="20"/>
        </w:rPr>
      </w:pPr>
    </w:p>
    <w:p w:rsidR="007A0E07" w:rsidRDefault="007A0E07"/>
    <w:p w:rsidR="007A0E07" w:rsidRPr="007A0E07" w:rsidRDefault="007A0E07" w:rsidP="007A0E07">
      <w:pPr>
        <w:spacing w:after="0"/>
        <w:jc w:val="both"/>
        <w:rPr>
          <w:rFonts w:ascii="Calibri" w:eastAsia="Calibri" w:hAnsi="Calibri" w:cs="Times New Roman"/>
          <w:b/>
          <w:sz w:val="20"/>
          <w:szCs w:val="20"/>
        </w:rPr>
      </w:pPr>
      <w:r w:rsidRPr="007A0E07">
        <w:rPr>
          <w:rFonts w:ascii="Calibri" w:eastAsia="Calibri" w:hAnsi="Calibri" w:cs="Times New Roman"/>
          <w:b/>
          <w:sz w:val="20"/>
          <w:szCs w:val="20"/>
        </w:rPr>
        <w:lastRenderedPageBreak/>
        <w:t>MONTEPREMI</w:t>
      </w: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042CA5">
      <w:pPr>
        <w:spacing w:after="0"/>
        <w:rPr>
          <w:rFonts w:ascii="Calibri" w:eastAsia="Calibri" w:hAnsi="Calibri" w:cs="Times New Roman"/>
          <w:sz w:val="20"/>
          <w:szCs w:val="20"/>
        </w:rPr>
      </w:pPr>
      <w:r w:rsidRPr="007A0E07">
        <w:rPr>
          <w:rFonts w:ascii="Calibri" w:eastAsia="Calibri" w:hAnsi="Calibri" w:cs="Times New Roman"/>
          <w:sz w:val="20"/>
          <w:szCs w:val="20"/>
        </w:rPr>
        <w:t>IL MONTEPREMI SARA’ CALCOLATO SULLA QUOTA DI 100 EURO A SQUADRA FACILMENTE POI RIPROPORZIONABILE PER TUTTE LE CIFRE .</w:t>
      </w:r>
      <w:r w:rsidR="00042CA5" w:rsidRPr="00042CA5">
        <w:rPr>
          <w:rFonts w:ascii="Calibri" w:eastAsia="Calibri" w:hAnsi="Calibri" w:cs="Times New Roman"/>
          <w:sz w:val="20"/>
          <w:szCs w:val="20"/>
        </w:rPr>
        <w:t xml:space="preserve">  E’ PREFERIBILE FAR PAGARE META’ QUOTA NELLA PRIMA ASTA E IL SALDO NELLA PRIMA DI RECUPERO.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IN UN FANTA A 8 SQUADRE  CON 100 EURO DI ISCRIZIONE A SQUADRA L’ULTIMO IN CLASSIFICA PAGHERA’ UNA SOMMA AGGIUNTIVA DI 35 EURO MENTRE IL PENULTIMO 25 E IL TERZULTIMO 10</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IN QUESTO CASO IL MONTEPREMI TOTALE AMMONTERA’ A 860 EURO CHE SARA’ COSI SUDDIVISO</w:t>
      </w: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1 CLASSIFICATO 400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2 CLASSIFICATO 230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3 CLASSIFICATO 100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VINCITORE COPPA DI LEGA 100 EURO</w:t>
      </w: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PREMIO SPECIALE “ ATALANTA DELL’ANNO”  ALLA SQUADRA CHE AL TERMINE DEL CAMPIONATO AVRA’ OTTENUTO IL PUNTEGGIO PIU’ ALTO DI PLUSVALENZE CON I GIOCATORI PRESENTI NELLA ROSA AL TERMINE DELLA PRIMA ASTA E CHE A FINE C</w:t>
      </w:r>
      <w:r>
        <w:rPr>
          <w:rFonts w:ascii="Calibri" w:eastAsia="Calibri" w:hAnsi="Calibri" w:cs="Times New Roman"/>
          <w:sz w:val="20"/>
          <w:szCs w:val="20"/>
        </w:rPr>
        <w:t>AMPIONATO SARANNO ANCORA IN SQUADRA</w:t>
      </w:r>
      <w:r w:rsidRPr="007A0E07">
        <w:rPr>
          <w:rFonts w:ascii="Calibri" w:eastAsia="Calibri" w:hAnsi="Calibri" w:cs="Times New Roman"/>
          <w:sz w:val="20"/>
          <w:szCs w:val="20"/>
        </w:rPr>
        <w:t xml:space="preserve">. </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 xml:space="preserve">RICORDIAMO COME SI GENERA LA PLUSVALENZA: </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OGNI GIOCATORE  A INIZIO ANNO HA UNA QUOTAZIONE CHE POI DURANTE L’ANNO VARIA IN BASE ALLE SUE PRESTAZIONI. SE A FINE ANNO IL TUO GIOCATORE AVRA’ AUMENTATO LA SUA VALUTAZIONE AVRAI UNA PLUSVALENZA . ESEMPIO LAUTARO HA UNA QUOTAZIONE INIZIALE DI 33 SE A FINE ANNO SARA’ 38 AVRAI OTTENUTO UNA PLUSVALENZA DI 5 .</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IL PREMIO SARA’ DI 30 EURO E PER STABILIRE LA CLASSIFICA VERRANNO PRESI PER OGNI SQUADRA I 5 GIOCATORI CON MAGGIOR PLUSVALENZA RAGGIUNTA A FINE FANTACALCIO (4+1 NEL CASO C SIA IL “CONGELATO”).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UNA VOLTA CONTEGGIATO IL TOTALE VERRA’DECRETATO IL VINCITORE. IN CASO DI PIU’ SQUADRE A PARIMERITO VINCERA’ LA SQUADRA CHE HA IL GIOCATORE SINGOLO CON PLUSVALENZA PIU’ ALTA. IN CASO DI ULTERIORE PARITA’ SI PASSERA’ AL SECONDO , POI AL TERZO E COSI’ VIA... SE ANCHE DOPO IL QUINTO CALCIATORE NON CI FOSSE UN VINCITORE IL PREMIO VERRA’ DIVISO IN PARTI UGUALI.</w:t>
      </w: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FANTA A 10 CON 100 EURO DI ISCRIZIONE A SQUADRA</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ULTIMO CLASSIFICATO PENALE 40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PENULTIMO CLASSIFICATO PENALE 30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TERZULTIMO CLASSIFICATO PENALE 20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QUARTULTIMO CLASSIFICATO PENALE 10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TOTALE MONTEPREMI 1100 EURO</w:t>
      </w: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1 CLASSIFICATO  450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2 CLASSIFICATO   250EURO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3 CLASSIFICATO  150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4 CLASSIFICIATO 70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 xml:space="preserve"> </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VINCITORE COPPA DI LEGA 150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PREMIO ATALANTA DELL’ANNO 30 EURO</w:t>
      </w: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FANTA A 12 SQUADRE CON 100 EURO DI ISCRIZIONE  A SQUADRA</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ULTIMO CLASSIFICATO PENALE DI 45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PENULTIMO CLASSIFICATO PENALE DI 35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TERZULTIMO CLASSIFICATO PENALE DI 25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QUARTULTIMO CLASSIFICATO PENALE DI 15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TOTALE MONTEPREMI 1320 EURO</w:t>
      </w: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1 CLASSIFICATO 500EURO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2 CLASSIFICATO 300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3 CLASSIFICATO 175 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4 CLASSIFICATO 100EURO</w:t>
      </w: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5 CLASSIFICATO 50 EURO</w:t>
      </w:r>
    </w:p>
    <w:p w:rsidR="007A0E07" w:rsidRPr="007A0E07" w:rsidRDefault="007A0E07" w:rsidP="007A0E07">
      <w:pPr>
        <w:spacing w:after="0"/>
        <w:jc w:val="both"/>
        <w:rPr>
          <w:rFonts w:ascii="Calibri" w:eastAsia="Calibri" w:hAnsi="Calibri" w:cs="Times New Roman"/>
          <w:sz w:val="20"/>
          <w:szCs w:val="20"/>
        </w:rPr>
      </w:pPr>
    </w:p>
    <w:p w:rsidR="007A0E07" w:rsidRPr="007A0E07"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VINCITORE COPPA DI LEGA 160 EURO</w:t>
      </w:r>
    </w:p>
    <w:p w:rsidR="009D0203" w:rsidRDefault="007A0E07" w:rsidP="007A0E07">
      <w:pPr>
        <w:spacing w:after="0"/>
        <w:jc w:val="both"/>
        <w:rPr>
          <w:rFonts w:ascii="Calibri" w:eastAsia="Calibri" w:hAnsi="Calibri" w:cs="Times New Roman"/>
          <w:sz w:val="20"/>
          <w:szCs w:val="20"/>
        </w:rPr>
      </w:pPr>
      <w:r w:rsidRPr="007A0E07">
        <w:rPr>
          <w:rFonts w:ascii="Calibri" w:eastAsia="Calibri" w:hAnsi="Calibri" w:cs="Times New Roman"/>
          <w:sz w:val="20"/>
          <w:szCs w:val="20"/>
        </w:rPr>
        <w:t>P</w:t>
      </w:r>
      <w:r>
        <w:rPr>
          <w:rFonts w:ascii="Calibri" w:eastAsia="Calibri" w:hAnsi="Calibri" w:cs="Times New Roman"/>
          <w:sz w:val="20"/>
          <w:szCs w:val="20"/>
        </w:rPr>
        <w:t>REMIO ATALANTA DELL’ANNO 35 EURO</w:t>
      </w:r>
    </w:p>
    <w:p w:rsidR="009D0203" w:rsidRDefault="009D0203" w:rsidP="009D0203">
      <w:pPr>
        <w:rPr>
          <w:rFonts w:ascii="Calibri" w:eastAsia="Calibri" w:hAnsi="Calibri" w:cs="Times New Roman"/>
          <w:sz w:val="20"/>
          <w:szCs w:val="20"/>
        </w:rPr>
      </w:pPr>
    </w:p>
    <w:p w:rsidR="009D0203" w:rsidRDefault="009D0203" w:rsidP="009D0203">
      <w:pPr>
        <w:rPr>
          <w:rFonts w:ascii="Calibri" w:eastAsia="Calibri" w:hAnsi="Calibri" w:cs="Times New Roman"/>
          <w:sz w:val="20"/>
          <w:szCs w:val="20"/>
        </w:rPr>
      </w:pPr>
    </w:p>
    <w:p w:rsidR="009D0203" w:rsidRPr="009D0203" w:rsidRDefault="009D0203" w:rsidP="009D0203">
      <w:pPr>
        <w:spacing w:after="0"/>
        <w:rPr>
          <w:rFonts w:ascii="Calibri" w:eastAsia="Calibri" w:hAnsi="Calibri" w:cs="Times New Roman"/>
          <w:b/>
          <w:sz w:val="20"/>
          <w:szCs w:val="20"/>
        </w:rPr>
      </w:pPr>
      <w:r w:rsidRPr="009D0203">
        <w:rPr>
          <w:rFonts w:ascii="Calibri" w:eastAsia="Calibri" w:hAnsi="Calibri" w:cs="Times New Roman"/>
          <w:b/>
          <w:sz w:val="20"/>
          <w:szCs w:val="20"/>
        </w:rPr>
        <w:t>CONCLUSIONI</w:t>
      </w:r>
      <w:r w:rsidR="00EC7CD3">
        <w:rPr>
          <w:rFonts w:ascii="Calibri" w:eastAsia="Calibri" w:hAnsi="Calibri" w:cs="Times New Roman"/>
          <w:b/>
          <w:sz w:val="20"/>
          <w:szCs w:val="20"/>
        </w:rPr>
        <w:t xml:space="preserve"> </w:t>
      </w:r>
    </w:p>
    <w:p w:rsidR="009D0203" w:rsidRPr="009D0203" w:rsidRDefault="009D0203" w:rsidP="009D0203">
      <w:pPr>
        <w:spacing w:after="0"/>
        <w:rPr>
          <w:rFonts w:ascii="Calibri" w:eastAsia="Calibri" w:hAnsi="Calibri" w:cs="Times New Roman"/>
          <w:sz w:val="20"/>
          <w:szCs w:val="20"/>
        </w:rPr>
      </w:pPr>
    </w:p>
    <w:p w:rsidR="009D0203" w:rsidRPr="009D0203" w:rsidRDefault="009D0203" w:rsidP="009D0203">
      <w:pPr>
        <w:spacing w:after="0"/>
        <w:rPr>
          <w:rFonts w:ascii="Calibri" w:eastAsia="Calibri" w:hAnsi="Calibri" w:cs="Times New Roman"/>
          <w:sz w:val="20"/>
          <w:szCs w:val="20"/>
        </w:rPr>
      </w:pPr>
      <w:r w:rsidRPr="009D0203">
        <w:rPr>
          <w:rFonts w:ascii="Calibri" w:eastAsia="Calibri" w:hAnsi="Calibri" w:cs="Times New Roman"/>
          <w:sz w:val="20"/>
          <w:szCs w:val="20"/>
        </w:rPr>
        <w:t>TUTTE LE REGOLE E LE MODALITA’ INSERITE NEL REGOLAMENTO POSSONO ESSERE CAMBIATE O VOTATE ALL’INTERNO DELLA VOSTRA LEGA, IL MIO CONSIGLIO E’DI PROVARLA COSI’ COME L HO PROPOSTA E MAGARI L’ANNO SUCCESSIVO CAMBIARE O MODIFICARE QUALCOSA CHE NON VI E’ PIACIUTO O ABBANDONARLA DEL TUTTO.</w:t>
      </w:r>
    </w:p>
    <w:p w:rsidR="009D0203" w:rsidRPr="009D0203" w:rsidRDefault="009D0203" w:rsidP="009D0203">
      <w:pPr>
        <w:spacing w:after="0"/>
        <w:rPr>
          <w:rFonts w:ascii="Calibri" w:eastAsia="Calibri" w:hAnsi="Calibri" w:cs="Times New Roman"/>
          <w:sz w:val="20"/>
          <w:szCs w:val="20"/>
        </w:rPr>
      </w:pPr>
      <w:r w:rsidRPr="009D0203">
        <w:rPr>
          <w:rFonts w:ascii="Calibri" w:eastAsia="Calibri" w:hAnsi="Calibri" w:cs="Times New Roman"/>
          <w:sz w:val="20"/>
          <w:szCs w:val="20"/>
        </w:rPr>
        <w:t>SE PROPRIO VOLETE APPORTARE MODIFICHE VI DIREI COMUNQUE  DI VOTARE DETERMINATE OPZIONI IN BLOCCO E NON  CERCARE DI ACCONTENTARE UN FANTALLENATORE SU UNA REGOLA E UNO SULL’ALTRA PER VENIRE INCONTRO A TUTTI PERCHE’ PER ESPERIENZA VI GARANTISCO CHE ALLA FINE QUALCUNO SCONTENTO CI SARA’SEMPRE  .LA MIA VERSIONE IDEALE E’ IN 10 CON 700 CREDITI E CON TUTTE LE REGOLE CHE HO INSERITO. OGNI SCELTA HA AVUTO DIETRO UN RAGIONAMENTO CHE AVRO’ IL PIACERE DI APPROFONDIRE CON CHI SARA’ INTERESSATO, ANCHE IL FORMATO STILE “PAPIRO” E’ STATO VOLUTO PERCHE’ CHI HA PASSIONE PER QUESTO GIOCO PASSEREBBE LE INTERE GIORNATE A PARLARNE QUINDI SE SEI ARRIVATO A LEGGERE LE CONCLUISONI FAI GIA’ PARTE DI NOI AMANTI DEL FANTACALCIO!</w:t>
      </w:r>
    </w:p>
    <w:p w:rsidR="007A0E07" w:rsidRDefault="007A0E07"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8C614A" w:rsidRDefault="008C614A" w:rsidP="009D0203">
      <w:pPr>
        <w:rPr>
          <w:rFonts w:ascii="Calibri" w:eastAsia="Calibri" w:hAnsi="Calibri" w:cs="Times New Roman"/>
          <w:sz w:val="20"/>
          <w:szCs w:val="20"/>
        </w:rPr>
      </w:pPr>
    </w:p>
    <w:p w:rsidR="00360AE5" w:rsidRPr="00360AE5" w:rsidRDefault="00360AE5" w:rsidP="00360AE5">
      <w:pPr>
        <w:spacing w:after="0"/>
        <w:jc w:val="center"/>
        <w:rPr>
          <w:rFonts w:ascii="Calibri" w:eastAsia="Calibri" w:hAnsi="Calibri" w:cs="Times New Roman"/>
          <w:b/>
          <w:sz w:val="28"/>
          <w:szCs w:val="28"/>
        </w:rPr>
      </w:pPr>
      <w:r>
        <w:rPr>
          <w:rFonts w:ascii="Calibri" w:eastAsia="Calibri" w:hAnsi="Calibri" w:cs="Times New Roman"/>
          <w:b/>
          <w:sz w:val="28"/>
          <w:szCs w:val="28"/>
        </w:rPr>
        <w:lastRenderedPageBreak/>
        <w:t>FANTA BIASILLO CLASSIC</w:t>
      </w:r>
      <w:r w:rsidR="00A747D4">
        <w:rPr>
          <w:rFonts w:ascii="Calibri" w:eastAsia="Calibri" w:hAnsi="Calibri" w:cs="Times New Roman"/>
          <w:b/>
          <w:sz w:val="28"/>
          <w:szCs w:val="28"/>
        </w:rPr>
        <w:t xml:space="preserve"> DI RUSSO</w:t>
      </w:r>
      <w:r w:rsidR="00EC7CD3">
        <w:rPr>
          <w:rFonts w:ascii="Calibri" w:eastAsia="Calibri" w:hAnsi="Calibri" w:cs="Times New Roman"/>
          <w:b/>
          <w:sz w:val="28"/>
          <w:szCs w:val="28"/>
        </w:rPr>
        <w:t xml:space="preserve"> </w:t>
      </w: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360AE5" w:rsidRPr="00360AE5" w:rsidTr="00360AE5">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LIVELLO</w:t>
            </w:r>
          </w:p>
        </w:tc>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FACILE</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MEDIO</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DIFFICILE</w:t>
            </w:r>
          </w:p>
        </w:tc>
      </w:tr>
      <w:tr w:rsidR="00360AE5" w:rsidRPr="00360AE5" w:rsidTr="00360AE5">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CREDITI</w:t>
            </w:r>
          </w:p>
        </w:tc>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1000</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850</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700</w:t>
            </w:r>
          </w:p>
        </w:tc>
      </w:tr>
      <w:tr w:rsidR="00360AE5" w:rsidRPr="00360AE5" w:rsidTr="00360AE5">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 SQUADRE</w:t>
            </w:r>
          </w:p>
        </w:tc>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8</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10</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12</w:t>
            </w:r>
          </w:p>
        </w:tc>
      </w:tr>
      <w:tr w:rsidR="00360AE5" w:rsidRPr="00360AE5" w:rsidTr="00360AE5">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ROSA GIOCATORI</w:t>
            </w:r>
          </w:p>
        </w:tc>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A32809" w:rsidP="00360AE5">
            <w:pPr>
              <w:rPr>
                <w:sz w:val="20"/>
                <w:szCs w:val="20"/>
              </w:rPr>
            </w:pPr>
            <w:r>
              <w:rPr>
                <w:sz w:val="20"/>
                <w:szCs w:val="20"/>
              </w:rPr>
              <w:t>DA 25 A 27 GIOCATORI</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A32809" w:rsidP="00360AE5">
            <w:pPr>
              <w:rPr>
                <w:sz w:val="20"/>
                <w:szCs w:val="20"/>
              </w:rPr>
            </w:pPr>
            <w:r>
              <w:rPr>
                <w:sz w:val="20"/>
                <w:szCs w:val="20"/>
              </w:rPr>
              <w:t>DA 23 A 25 GIOCATORI</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A32809" w:rsidP="00360AE5">
            <w:pPr>
              <w:rPr>
                <w:sz w:val="20"/>
                <w:szCs w:val="20"/>
              </w:rPr>
            </w:pPr>
            <w:r>
              <w:rPr>
                <w:sz w:val="20"/>
                <w:szCs w:val="20"/>
              </w:rPr>
              <w:t>DA 21 A 24 GIOCATORI</w:t>
            </w:r>
          </w:p>
        </w:tc>
      </w:tr>
    </w:tbl>
    <w:p w:rsidR="00360AE5" w:rsidRP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644"/>
        <w:gridCol w:w="3686"/>
      </w:tblGrid>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TIPO DI FANTACALCIO</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Pr>
                <w:sz w:val="20"/>
                <w:szCs w:val="20"/>
              </w:rPr>
              <w:t>CLASSIC</w:t>
            </w:r>
          </w:p>
        </w:tc>
      </w:tr>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ASTA</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A CHIAMATA SIA APERTA CHE CHIUSA</w:t>
            </w:r>
          </w:p>
        </w:tc>
      </w:tr>
      <w:tr w:rsidR="0077250B" w:rsidRPr="00360AE5" w:rsidTr="00360AE5">
        <w:tc>
          <w:tcPr>
            <w:tcW w:w="4644" w:type="dxa"/>
            <w:tcBorders>
              <w:top w:val="single" w:sz="4" w:space="0" w:color="auto"/>
              <w:left w:val="single" w:sz="4" w:space="0" w:color="auto"/>
              <w:bottom w:val="single" w:sz="4" w:space="0" w:color="auto"/>
              <w:right w:val="single" w:sz="4" w:space="0" w:color="auto"/>
            </w:tcBorders>
          </w:tcPr>
          <w:p w:rsidR="0077250B" w:rsidRPr="00360AE5" w:rsidRDefault="0077250B" w:rsidP="00360AE5">
            <w:pPr>
              <w:rPr>
                <w:sz w:val="20"/>
                <w:szCs w:val="20"/>
              </w:rPr>
            </w:pPr>
            <w:r>
              <w:rPr>
                <w:sz w:val="20"/>
                <w:szCs w:val="20"/>
              </w:rPr>
              <w:t>N°GIOCATORI IN ROSA</w:t>
            </w:r>
          </w:p>
        </w:tc>
        <w:tc>
          <w:tcPr>
            <w:tcW w:w="3686" w:type="dxa"/>
            <w:tcBorders>
              <w:top w:val="single" w:sz="4" w:space="0" w:color="auto"/>
              <w:left w:val="single" w:sz="4" w:space="0" w:color="auto"/>
              <w:bottom w:val="single" w:sz="4" w:space="0" w:color="auto"/>
              <w:right w:val="single" w:sz="4" w:space="0" w:color="auto"/>
            </w:tcBorders>
          </w:tcPr>
          <w:p w:rsidR="0077250B" w:rsidRPr="00360AE5" w:rsidRDefault="0077250B" w:rsidP="00360AE5">
            <w:pPr>
              <w:rPr>
                <w:sz w:val="20"/>
                <w:szCs w:val="20"/>
              </w:rPr>
            </w:pPr>
            <w:r>
              <w:rPr>
                <w:sz w:val="20"/>
                <w:szCs w:val="20"/>
              </w:rPr>
              <w:t>VARIABILE</w:t>
            </w:r>
          </w:p>
        </w:tc>
      </w:tr>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SCAMBI</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 xml:space="preserve">SI </w:t>
            </w:r>
          </w:p>
        </w:tc>
      </w:tr>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CREDITI ANNO SUCCESSIVO</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NO</w:t>
            </w:r>
          </w:p>
        </w:tc>
      </w:tr>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CANTERA</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PLUSVALENZE</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MALUS RETROCESSIONE</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RECUPERO CREDITI SVINCOLATI</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CLASSIFICA</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FORMULA BIASILLO</w:t>
            </w:r>
          </w:p>
        </w:tc>
      </w:tr>
      <w:tr w:rsidR="00360AE5" w:rsidRPr="00360AE5" w:rsidTr="00360AE5">
        <w:tc>
          <w:tcPr>
            <w:tcW w:w="46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ASSICURAZIONE INFORTUNATI</w:t>
            </w:r>
          </w:p>
        </w:tc>
        <w:tc>
          <w:tcPr>
            <w:tcW w:w="3686"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bl>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77250B" w:rsidTr="00461E90">
        <w:tc>
          <w:tcPr>
            <w:tcW w:w="4889" w:type="dxa"/>
          </w:tcPr>
          <w:p w:rsidR="0077250B" w:rsidRDefault="0077250B" w:rsidP="00461E90">
            <w:pPr>
              <w:jc w:val="both"/>
              <w:rPr>
                <w:sz w:val="20"/>
                <w:szCs w:val="20"/>
              </w:rPr>
            </w:pPr>
            <w:r>
              <w:rPr>
                <w:sz w:val="20"/>
                <w:szCs w:val="20"/>
              </w:rPr>
              <w:t>ORDINE CHIAMATA</w:t>
            </w:r>
          </w:p>
        </w:tc>
        <w:tc>
          <w:tcPr>
            <w:tcW w:w="4889" w:type="dxa"/>
          </w:tcPr>
          <w:p w:rsidR="0077250B" w:rsidRDefault="0077250B" w:rsidP="00461E90">
            <w:pPr>
              <w:jc w:val="both"/>
              <w:rPr>
                <w:sz w:val="20"/>
                <w:szCs w:val="20"/>
              </w:rPr>
            </w:pPr>
            <w:r>
              <w:rPr>
                <w:sz w:val="20"/>
                <w:szCs w:val="20"/>
              </w:rPr>
              <w:t>DAL PRIMO AL QUINTO GIRO PORTIERI E DIFENSORI</w:t>
            </w:r>
          </w:p>
        </w:tc>
      </w:tr>
      <w:tr w:rsidR="0077250B" w:rsidTr="00461E90">
        <w:tc>
          <w:tcPr>
            <w:tcW w:w="4889" w:type="dxa"/>
          </w:tcPr>
          <w:p w:rsidR="0077250B" w:rsidRDefault="0077250B" w:rsidP="00461E90">
            <w:pPr>
              <w:jc w:val="both"/>
              <w:rPr>
                <w:sz w:val="20"/>
                <w:szCs w:val="20"/>
              </w:rPr>
            </w:pPr>
          </w:p>
        </w:tc>
        <w:tc>
          <w:tcPr>
            <w:tcW w:w="4889" w:type="dxa"/>
          </w:tcPr>
          <w:p w:rsidR="0077250B" w:rsidRDefault="0077250B" w:rsidP="00461E90">
            <w:pPr>
              <w:jc w:val="both"/>
              <w:rPr>
                <w:sz w:val="20"/>
                <w:szCs w:val="20"/>
              </w:rPr>
            </w:pPr>
            <w:r>
              <w:rPr>
                <w:sz w:val="20"/>
                <w:szCs w:val="20"/>
              </w:rPr>
              <w:t>DAL SESTO ANCHE I CENTROCAMPISTI</w:t>
            </w:r>
          </w:p>
        </w:tc>
      </w:tr>
      <w:tr w:rsidR="0077250B" w:rsidTr="00461E90">
        <w:tc>
          <w:tcPr>
            <w:tcW w:w="4889" w:type="dxa"/>
          </w:tcPr>
          <w:p w:rsidR="0077250B" w:rsidRDefault="0077250B" w:rsidP="00461E90">
            <w:pPr>
              <w:jc w:val="both"/>
              <w:rPr>
                <w:sz w:val="20"/>
                <w:szCs w:val="20"/>
              </w:rPr>
            </w:pPr>
          </w:p>
        </w:tc>
        <w:tc>
          <w:tcPr>
            <w:tcW w:w="4889" w:type="dxa"/>
          </w:tcPr>
          <w:p w:rsidR="0077250B" w:rsidRDefault="0077250B" w:rsidP="00461E90">
            <w:pPr>
              <w:jc w:val="both"/>
              <w:rPr>
                <w:sz w:val="20"/>
                <w:szCs w:val="20"/>
              </w:rPr>
            </w:pPr>
            <w:r>
              <w:rPr>
                <w:sz w:val="20"/>
                <w:szCs w:val="20"/>
              </w:rPr>
              <w:t>DAL NONO ANCHE GLI ATTACCANTI</w:t>
            </w:r>
          </w:p>
        </w:tc>
      </w:tr>
      <w:tr w:rsidR="0077250B" w:rsidTr="00461E90">
        <w:tc>
          <w:tcPr>
            <w:tcW w:w="4889" w:type="dxa"/>
          </w:tcPr>
          <w:p w:rsidR="0077250B" w:rsidRDefault="0077250B" w:rsidP="00461E90">
            <w:pPr>
              <w:jc w:val="both"/>
              <w:rPr>
                <w:sz w:val="20"/>
                <w:szCs w:val="20"/>
              </w:rPr>
            </w:pPr>
          </w:p>
        </w:tc>
        <w:tc>
          <w:tcPr>
            <w:tcW w:w="4889" w:type="dxa"/>
          </w:tcPr>
          <w:p w:rsidR="0077250B" w:rsidRDefault="0077250B" w:rsidP="00461E90">
            <w:pPr>
              <w:jc w:val="both"/>
              <w:rPr>
                <w:sz w:val="20"/>
                <w:szCs w:val="20"/>
              </w:rPr>
            </w:pPr>
            <w:r>
              <w:rPr>
                <w:sz w:val="20"/>
                <w:szCs w:val="20"/>
              </w:rPr>
              <w:t>QUANDO TUTTI HANNO 18 GIOCATORI INIZIA DRAFT</w:t>
            </w:r>
          </w:p>
        </w:tc>
      </w:tr>
      <w:tr w:rsidR="0077250B" w:rsidTr="00461E90">
        <w:tc>
          <w:tcPr>
            <w:tcW w:w="4889" w:type="dxa"/>
          </w:tcPr>
          <w:p w:rsidR="0077250B" w:rsidRDefault="0077250B" w:rsidP="00461E90">
            <w:pPr>
              <w:jc w:val="both"/>
              <w:rPr>
                <w:sz w:val="20"/>
                <w:szCs w:val="20"/>
              </w:rPr>
            </w:pPr>
            <w:r>
              <w:rPr>
                <w:sz w:val="20"/>
                <w:szCs w:val="20"/>
              </w:rPr>
              <w:t>RUOLI CON NUMERO OBBLIGATORIO GIOCATORI</w:t>
            </w:r>
          </w:p>
        </w:tc>
        <w:tc>
          <w:tcPr>
            <w:tcW w:w="4889" w:type="dxa"/>
          </w:tcPr>
          <w:p w:rsidR="0077250B" w:rsidRDefault="0077250B" w:rsidP="00461E90">
            <w:pPr>
              <w:jc w:val="both"/>
              <w:rPr>
                <w:sz w:val="20"/>
                <w:szCs w:val="20"/>
              </w:rPr>
            </w:pPr>
            <w:r>
              <w:rPr>
                <w:sz w:val="20"/>
                <w:szCs w:val="20"/>
              </w:rPr>
              <w:t xml:space="preserve">PORTIERE: 2/3 PRIMA ASTA. DA 2 A 4 DOPO PRIMA ASTA    </w:t>
            </w:r>
          </w:p>
        </w:tc>
      </w:tr>
    </w:tbl>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3259"/>
        <w:gridCol w:w="3259"/>
        <w:gridCol w:w="3260"/>
      </w:tblGrid>
      <w:tr w:rsidR="00360AE5" w:rsidRPr="00300F0E" w:rsidTr="00360AE5">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CREDITI TOTALI</w:t>
            </w:r>
          </w:p>
        </w:tc>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CREDITI  2 ASTE RECUPERO NOV- FEB</w:t>
            </w:r>
          </w:p>
        </w:tc>
        <w:tc>
          <w:tcPr>
            <w:tcW w:w="3260"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lang w:val="en-US"/>
              </w:rPr>
            </w:pPr>
            <w:r w:rsidRPr="00360AE5">
              <w:rPr>
                <w:sz w:val="20"/>
                <w:szCs w:val="20"/>
                <w:lang w:val="en-US"/>
              </w:rPr>
              <w:t>CREDITI 2  ASTE REC. SET/OTT- FEB</w:t>
            </w:r>
          </w:p>
        </w:tc>
      </w:tr>
      <w:tr w:rsidR="00360AE5" w:rsidRPr="00360AE5" w:rsidTr="00360AE5">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700</w:t>
            </w:r>
          </w:p>
        </w:tc>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100 NOVEMBRE 100 FEBBRAIO</w:t>
            </w:r>
          </w:p>
        </w:tc>
        <w:tc>
          <w:tcPr>
            <w:tcW w:w="3260"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150 SETTEMBRE 100 FEBBRAIO</w:t>
            </w:r>
          </w:p>
        </w:tc>
      </w:tr>
      <w:tr w:rsidR="00360AE5" w:rsidRPr="00360AE5" w:rsidTr="00360AE5">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850</w:t>
            </w:r>
          </w:p>
        </w:tc>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125 NOVEMBRE 125 FEBBRAIO</w:t>
            </w:r>
          </w:p>
        </w:tc>
        <w:tc>
          <w:tcPr>
            <w:tcW w:w="3260"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200 SETTEMBRE 125 FEBBRAIO</w:t>
            </w:r>
          </w:p>
        </w:tc>
      </w:tr>
      <w:tr w:rsidR="00360AE5" w:rsidRPr="00360AE5" w:rsidTr="00360AE5">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1000</w:t>
            </w:r>
          </w:p>
        </w:tc>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150 NOVEMBRE  150 FEBBRAIO</w:t>
            </w:r>
          </w:p>
        </w:tc>
        <w:tc>
          <w:tcPr>
            <w:tcW w:w="3260"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250 SETTEMBRE 150 FEBBRAIO</w:t>
            </w:r>
          </w:p>
        </w:tc>
      </w:tr>
    </w:tbl>
    <w:p w:rsid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910575" w:rsidTr="00910575">
        <w:tc>
          <w:tcPr>
            <w:tcW w:w="9778" w:type="dxa"/>
            <w:gridSpan w:val="2"/>
          </w:tcPr>
          <w:p w:rsidR="00910575" w:rsidRDefault="00910575" w:rsidP="00910575">
            <w:pPr>
              <w:jc w:val="center"/>
              <w:rPr>
                <w:sz w:val="20"/>
                <w:szCs w:val="20"/>
              </w:rPr>
            </w:pPr>
            <w:r>
              <w:rPr>
                <w:sz w:val="20"/>
                <w:szCs w:val="20"/>
              </w:rPr>
              <w:t>ASTA DI RECUPERO</w:t>
            </w:r>
          </w:p>
        </w:tc>
      </w:tr>
      <w:tr w:rsidR="00910575" w:rsidRPr="00360AE5" w:rsidTr="00F43F52">
        <w:tc>
          <w:tcPr>
            <w:tcW w:w="4889" w:type="dxa"/>
            <w:tcBorders>
              <w:top w:val="single" w:sz="4" w:space="0" w:color="auto"/>
              <w:left w:val="single" w:sz="4" w:space="0" w:color="auto"/>
              <w:bottom w:val="single" w:sz="4" w:space="0" w:color="auto"/>
              <w:right w:val="single" w:sz="4" w:space="0" w:color="auto"/>
            </w:tcBorders>
            <w:hideMark/>
          </w:tcPr>
          <w:p w:rsidR="00910575" w:rsidRPr="00360AE5" w:rsidRDefault="00910575" w:rsidP="00F43F52">
            <w:pPr>
              <w:rPr>
                <w:sz w:val="20"/>
                <w:szCs w:val="20"/>
              </w:rPr>
            </w:pPr>
            <w:r w:rsidRPr="00360AE5">
              <w:rPr>
                <w:sz w:val="20"/>
                <w:szCs w:val="20"/>
              </w:rPr>
              <w:t>QUANDO SI CHIUDE MERCATO SCAMBI</w:t>
            </w:r>
          </w:p>
        </w:tc>
        <w:tc>
          <w:tcPr>
            <w:tcW w:w="4889" w:type="dxa"/>
            <w:tcBorders>
              <w:top w:val="single" w:sz="4" w:space="0" w:color="auto"/>
              <w:left w:val="single" w:sz="4" w:space="0" w:color="auto"/>
              <w:bottom w:val="single" w:sz="4" w:space="0" w:color="auto"/>
              <w:right w:val="single" w:sz="4" w:space="0" w:color="auto"/>
            </w:tcBorders>
            <w:hideMark/>
          </w:tcPr>
          <w:p w:rsidR="00910575" w:rsidRPr="00360AE5" w:rsidRDefault="00910575" w:rsidP="00F43F52">
            <w:pPr>
              <w:rPr>
                <w:sz w:val="20"/>
                <w:szCs w:val="20"/>
              </w:rPr>
            </w:pPr>
            <w:r w:rsidRPr="00360AE5">
              <w:rPr>
                <w:sz w:val="20"/>
                <w:szCs w:val="20"/>
              </w:rPr>
              <w:t>GIORNO PRIMA DELL’ASTA</w:t>
            </w:r>
          </w:p>
        </w:tc>
      </w:tr>
      <w:tr w:rsidR="00910575" w:rsidRPr="00360AE5" w:rsidTr="00F43F52">
        <w:tc>
          <w:tcPr>
            <w:tcW w:w="4889" w:type="dxa"/>
            <w:tcBorders>
              <w:top w:val="single" w:sz="4" w:space="0" w:color="auto"/>
              <w:left w:val="single" w:sz="4" w:space="0" w:color="auto"/>
              <w:bottom w:val="single" w:sz="4" w:space="0" w:color="auto"/>
              <w:right w:val="single" w:sz="4" w:space="0" w:color="auto"/>
            </w:tcBorders>
            <w:hideMark/>
          </w:tcPr>
          <w:p w:rsidR="00910575" w:rsidRPr="00360AE5" w:rsidRDefault="00910575" w:rsidP="00F43F52">
            <w:pPr>
              <w:rPr>
                <w:sz w:val="20"/>
                <w:szCs w:val="20"/>
              </w:rPr>
            </w:pPr>
            <w:r w:rsidRPr="00360AE5">
              <w:rPr>
                <w:sz w:val="20"/>
                <w:szCs w:val="20"/>
              </w:rPr>
              <w:t>COMUNICAZIONE SVINCOLATI</w:t>
            </w:r>
          </w:p>
        </w:tc>
        <w:tc>
          <w:tcPr>
            <w:tcW w:w="4889" w:type="dxa"/>
            <w:tcBorders>
              <w:top w:val="single" w:sz="4" w:space="0" w:color="auto"/>
              <w:left w:val="single" w:sz="4" w:space="0" w:color="auto"/>
              <w:bottom w:val="single" w:sz="4" w:space="0" w:color="auto"/>
              <w:right w:val="single" w:sz="4" w:space="0" w:color="auto"/>
            </w:tcBorders>
            <w:hideMark/>
          </w:tcPr>
          <w:p w:rsidR="00910575" w:rsidRPr="00360AE5" w:rsidRDefault="00910575" w:rsidP="00F43F52">
            <w:pPr>
              <w:rPr>
                <w:sz w:val="20"/>
                <w:szCs w:val="20"/>
              </w:rPr>
            </w:pPr>
            <w:r w:rsidRPr="00360AE5">
              <w:rPr>
                <w:sz w:val="20"/>
                <w:szCs w:val="20"/>
              </w:rPr>
              <w:t>DOPO CHIUSURA MERCATO SCAMBI</w:t>
            </w:r>
          </w:p>
        </w:tc>
      </w:tr>
      <w:tr w:rsidR="00910575" w:rsidRPr="00360AE5" w:rsidTr="00F43F52">
        <w:tc>
          <w:tcPr>
            <w:tcW w:w="4889" w:type="dxa"/>
            <w:tcBorders>
              <w:top w:val="single" w:sz="4" w:space="0" w:color="auto"/>
              <w:left w:val="single" w:sz="4" w:space="0" w:color="auto"/>
              <w:bottom w:val="single" w:sz="4" w:space="0" w:color="auto"/>
              <w:right w:val="single" w:sz="4" w:space="0" w:color="auto"/>
            </w:tcBorders>
            <w:hideMark/>
          </w:tcPr>
          <w:p w:rsidR="00910575" w:rsidRPr="00360AE5" w:rsidRDefault="00910575" w:rsidP="00F43F52">
            <w:pPr>
              <w:rPr>
                <w:sz w:val="20"/>
                <w:szCs w:val="20"/>
              </w:rPr>
            </w:pPr>
            <w:r w:rsidRPr="00360AE5">
              <w:rPr>
                <w:sz w:val="20"/>
                <w:szCs w:val="20"/>
              </w:rPr>
              <w:t>SI POSSONO RICHIAMARE GIOCATORI SVINCOLATI</w:t>
            </w:r>
          </w:p>
        </w:tc>
        <w:tc>
          <w:tcPr>
            <w:tcW w:w="4889" w:type="dxa"/>
            <w:tcBorders>
              <w:top w:val="single" w:sz="4" w:space="0" w:color="auto"/>
              <w:left w:val="single" w:sz="4" w:space="0" w:color="auto"/>
              <w:bottom w:val="single" w:sz="4" w:space="0" w:color="auto"/>
              <w:right w:val="single" w:sz="4" w:space="0" w:color="auto"/>
            </w:tcBorders>
            <w:hideMark/>
          </w:tcPr>
          <w:p w:rsidR="00910575" w:rsidRPr="00360AE5" w:rsidRDefault="00910575" w:rsidP="00F43F52">
            <w:pPr>
              <w:rPr>
                <w:sz w:val="20"/>
                <w:szCs w:val="20"/>
              </w:rPr>
            </w:pPr>
            <w:r w:rsidRPr="00360AE5">
              <w:rPr>
                <w:sz w:val="20"/>
                <w:szCs w:val="20"/>
              </w:rPr>
              <w:t>NO</w:t>
            </w:r>
          </w:p>
        </w:tc>
      </w:tr>
      <w:tr w:rsidR="00910575" w:rsidRPr="00360AE5" w:rsidTr="00F43F52">
        <w:tc>
          <w:tcPr>
            <w:tcW w:w="4889" w:type="dxa"/>
            <w:tcBorders>
              <w:top w:val="single" w:sz="4" w:space="0" w:color="auto"/>
              <w:left w:val="single" w:sz="4" w:space="0" w:color="auto"/>
              <w:bottom w:val="single" w:sz="4" w:space="0" w:color="auto"/>
              <w:right w:val="single" w:sz="4" w:space="0" w:color="auto"/>
            </w:tcBorders>
            <w:hideMark/>
          </w:tcPr>
          <w:p w:rsidR="00910575" w:rsidRPr="00360AE5" w:rsidRDefault="00910575" w:rsidP="00F43F52">
            <w:pPr>
              <w:rPr>
                <w:sz w:val="20"/>
                <w:szCs w:val="20"/>
              </w:rPr>
            </w:pPr>
            <w:r w:rsidRPr="00360AE5">
              <w:rPr>
                <w:sz w:val="20"/>
                <w:szCs w:val="20"/>
              </w:rPr>
              <w:t>MODALITA’ ASTA RECUPERO</w:t>
            </w:r>
          </w:p>
        </w:tc>
        <w:tc>
          <w:tcPr>
            <w:tcW w:w="4889" w:type="dxa"/>
            <w:tcBorders>
              <w:top w:val="single" w:sz="4" w:space="0" w:color="auto"/>
              <w:left w:val="single" w:sz="4" w:space="0" w:color="auto"/>
              <w:bottom w:val="single" w:sz="4" w:space="0" w:color="auto"/>
              <w:right w:val="single" w:sz="4" w:space="0" w:color="auto"/>
            </w:tcBorders>
            <w:hideMark/>
          </w:tcPr>
          <w:p w:rsidR="00910575" w:rsidRPr="00360AE5" w:rsidRDefault="00910575" w:rsidP="00F43F52">
            <w:pPr>
              <w:rPr>
                <w:sz w:val="20"/>
                <w:szCs w:val="20"/>
              </w:rPr>
            </w:pPr>
            <w:r w:rsidRPr="00360AE5">
              <w:rPr>
                <w:sz w:val="20"/>
                <w:szCs w:val="20"/>
              </w:rPr>
              <w:t>APERTA E CHIUSA</w:t>
            </w:r>
          </w:p>
        </w:tc>
      </w:tr>
    </w:tbl>
    <w:p w:rsidR="00360AE5" w:rsidRP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RECUPERO CREDITI GIOCATORI ASTERISCATI</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 NELLE VARIE %</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 xml:space="preserve">SI ARROTONDA PER DIFETTO </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GIOCATORE PAGATO 1</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RECUPERO 1</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RECUPERO CREDITI GIOCATORE CON  ASTERISCO COMPRATO CON MERCATO ESTIVO ANCORA APERTO</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 xml:space="preserve">CREDITI D’ACQUISTO </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VALORE RIFERIMENTO ASTE SUCCESSIVE</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FVM</w:t>
            </w:r>
          </w:p>
        </w:tc>
      </w:tr>
    </w:tbl>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95"/>
        <w:gridCol w:w="4895"/>
      </w:tblGrid>
      <w:tr w:rsidR="00360AE5" w:rsidRPr="00360AE5" w:rsidTr="00360AE5">
        <w:trPr>
          <w:trHeight w:val="249"/>
        </w:trPr>
        <w:tc>
          <w:tcPr>
            <w:tcW w:w="489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lastRenderedPageBreak/>
              <w:t>NUMERO GIOCATORI ASSICURATI</w:t>
            </w:r>
          </w:p>
        </w:tc>
        <w:tc>
          <w:tcPr>
            <w:tcW w:w="489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 RECUPERO FINO ULTIMA ASTA</w:t>
            </w:r>
          </w:p>
        </w:tc>
      </w:tr>
      <w:tr w:rsidR="00360AE5" w:rsidRPr="00360AE5" w:rsidTr="00360AE5">
        <w:trPr>
          <w:trHeight w:val="249"/>
        </w:trPr>
        <w:tc>
          <w:tcPr>
            <w:tcW w:w="489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w:t>
            </w:r>
          </w:p>
        </w:tc>
        <w:tc>
          <w:tcPr>
            <w:tcW w:w="489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25%</w:t>
            </w:r>
          </w:p>
        </w:tc>
      </w:tr>
    </w:tbl>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99"/>
        <w:gridCol w:w="4899"/>
      </w:tblGrid>
      <w:tr w:rsidR="00360AE5" w:rsidRPr="00360AE5" w:rsidTr="00360AE5">
        <w:trPr>
          <w:trHeight w:val="290"/>
        </w:trPr>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 xml:space="preserve">GIOCATORE ASTERISCATO </w:t>
            </w:r>
          </w:p>
        </w:tc>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NON VALE ASSICURAZIONE</w:t>
            </w:r>
          </w:p>
        </w:tc>
      </w:tr>
      <w:tr w:rsidR="00360AE5" w:rsidRPr="00360AE5" w:rsidTr="00360AE5">
        <w:trPr>
          <w:trHeight w:val="561"/>
        </w:trPr>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POSSO NOMINARE ALTRO GIOCATORE UNA VOLTA CHE IL MIO ASSICURATO RISULTA ASTERISCATO</w:t>
            </w:r>
          </w:p>
        </w:tc>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NO</w:t>
            </w:r>
          </w:p>
        </w:tc>
      </w:tr>
      <w:tr w:rsidR="00360AE5" w:rsidRPr="00360AE5" w:rsidTr="00360AE5">
        <w:trPr>
          <w:trHeight w:val="561"/>
        </w:trPr>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SCAMBIO  GIOCATORE ASSICURATO POSSO NOMINARNE UN ALTRO</w:t>
            </w:r>
          </w:p>
        </w:tc>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NO</w:t>
            </w:r>
          </w:p>
        </w:tc>
      </w:tr>
      <w:tr w:rsidR="00360AE5" w:rsidRPr="00360AE5" w:rsidTr="00360AE5">
        <w:trPr>
          <w:trHeight w:val="561"/>
        </w:trPr>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 xml:space="preserve">PRENDO DA UNO SCAMBIO GIOCATORE ASSICURATO </w:t>
            </w:r>
          </w:p>
        </w:tc>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NO</w:t>
            </w:r>
            <w:r w:rsidR="00185576">
              <w:rPr>
                <w:sz w:val="20"/>
                <w:szCs w:val="20"/>
              </w:rPr>
              <w:t>N POSSO ASSICURARLO</w:t>
            </w:r>
          </w:p>
        </w:tc>
      </w:tr>
      <w:tr w:rsidR="00360AE5" w:rsidRPr="00360AE5" w:rsidTr="00360AE5">
        <w:trPr>
          <w:trHeight w:val="561"/>
        </w:trPr>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QUANTE PARTITE DEVE SALTARE UN GIOCATORE PER POTER RICHIEDERE ASSICURAZIONE</w:t>
            </w:r>
          </w:p>
        </w:tc>
        <w:tc>
          <w:tcPr>
            <w:tcW w:w="489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4 VOLTE NON GIOCA CONSECUTIVAMENTE (SV VALE COME PRESENZA)</w:t>
            </w:r>
          </w:p>
        </w:tc>
      </w:tr>
    </w:tbl>
    <w:p w:rsidR="00360AE5" w:rsidRP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SCAMBI DURANTE L’ANNO</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 SEMPRE ,FINO ALLA SETTIMANA SUCCESSIVA ULTIMA ASTA DI RECUPERO</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FINO A QUANDO POSSO SCAMBIARE</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24 ORE PRIMA INIZIO GIORNATA FANTACALCIO</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POSSO UTILIZZARE CREDITI NEGLI SCAMBI</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 SOLO QUELLI ATTUALI</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POSSO SCAMBIARE UN GIOCATORE PER SOLI CREDITI</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77250B" w:rsidP="00360AE5">
            <w:pPr>
              <w:rPr>
                <w:sz w:val="20"/>
                <w:szCs w:val="20"/>
              </w:rPr>
            </w:pPr>
            <w:r>
              <w:rPr>
                <w:sz w:val="20"/>
                <w:szCs w:val="20"/>
              </w:rPr>
              <w:t>SI MA DEVO RISPETTARE VALORE MIN. E MAX. ROSE</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POSSO SCAMBIARE GIOCATORE CON ASTERISCO</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LIMITE PER GLI SCAMBI</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-MASSIMO 3  CON OGNI SQUADRA</w:t>
            </w:r>
          </w:p>
          <w:p w:rsidR="00360AE5" w:rsidRPr="00360AE5" w:rsidRDefault="00360AE5" w:rsidP="00360AE5">
            <w:pPr>
              <w:rPr>
                <w:sz w:val="20"/>
                <w:szCs w:val="20"/>
              </w:rPr>
            </w:pPr>
            <w:r w:rsidRPr="00360AE5">
              <w:rPr>
                <w:sz w:val="20"/>
                <w:szCs w:val="20"/>
              </w:rPr>
              <w:t>-DEVO RISPETTARE PARAMETRO FVM</w:t>
            </w:r>
          </w:p>
          <w:p w:rsidR="00360AE5" w:rsidRPr="00360AE5" w:rsidRDefault="00360AE5" w:rsidP="00360AE5">
            <w:pPr>
              <w:rPr>
                <w:sz w:val="20"/>
                <w:szCs w:val="20"/>
              </w:rPr>
            </w:pPr>
            <w:r w:rsidRPr="00360AE5">
              <w:rPr>
                <w:sz w:val="20"/>
                <w:szCs w:val="20"/>
              </w:rPr>
              <w:t xml:space="preserve">-NON POSSO RIPRENDERE GIOCATORE GIA’ SCAMBIATO </w:t>
            </w:r>
          </w:p>
          <w:p w:rsidR="00360AE5" w:rsidRPr="00360AE5" w:rsidRDefault="00360AE5" w:rsidP="00360AE5">
            <w:pPr>
              <w:rPr>
                <w:sz w:val="20"/>
                <w:szCs w:val="20"/>
              </w:rPr>
            </w:pPr>
            <w:r w:rsidRPr="00360AE5">
              <w:rPr>
                <w:sz w:val="20"/>
                <w:szCs w:val="20"/>
              </w:rPr>
              <w:t>-I CREDITI DATI IN UNO SCAMBIO NON POSSONO TORNARE INDIETRO IN QUELLO SUCCESSIVO</w:t>
            </w:r>
          </w:p>
        </w:tc>
      </w:tr>
    </w:tbl>
    <w:p w:rsidR="00360AE5" w:rsidRP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NUMERO CREDITI</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PARAMETRO FMV DA RISPETTARE</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700</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1OO</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850</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125</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100</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150</w:t>
            </w:r>
          </w:p>
        </w:tc>
      </w:tr>
    </w:tbl>
    <w:p w:rsidR="00360AE5" w:rsidRP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3259"/>
        <w:gridCol w:w="3259"/>
        <w:gridCol w:w="3260"/>
      </w:tblGrid>
      <w:tr w:rsidR="00360AE5" w:rsidRPr="00360AE5" w:rsidTr="00360AE5">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CANTERA</w:t>
            </w:r>
          </w:p>
        </w:tc>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 GIOCATORI</w:t>
            </w:r>
          </w:p>
        </w:tc>
        <w:tc>
          <w:tcPr>
            <w:tcW w:w="3260"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STAGIONE /ETA’</w:t>
            </w:r>
          </w:p>
        </w:tc>
      </w:tr>
      <w:tr w:rsidR="00360AE5" w:rsidRPr="00360AE5" w:rsidTr="00360AE5">
        <w:tc>
          <w:tcPr>
            <w:tcW w:w="3259" w:type="dxa"/>
            <w:tcBorders>
              <w:top w:val="single" w:sz="4" w:space="0" w:color="auto"/>
              <w:left w:val="single" w:sz="4" w:space="0" w:color="auto"/>
              <w:bottom w:val="single" w:sz="4" w:space="0" w:color="auto"/>
              <w:right w:val="single" w:sz="4" w:space="0" w:color="auto"/>
            </w:tcBorders>
          </w:tcPr>
          <w:p w:rsidR="00360AE5" w:rsidRPr="00360AE5" w:rsidRDefault="00360AE5" w:rsidP="00360AE5">
            <w:pPr>
              <w:rPr>
                <w:sz w:val="20"/>
                <w:szCs w:val="20"/>
              </w:rPr>
            </w:pPr>
          </w:p>
        </w:tc>
        <w:tc>
          <w:tcPr>
            <w:tcW w:w="325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2</w:t>
            </w:r>
          </w:p>
        </w:tc>
        <w:tc>
          <w:tcPr>
            <w:tcW w:w="3260"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25/26 ANNO 2007</w:t>
            </w:r>
          </w:p>
        </w:tc>
      </w:tr>
      <w:tr w:rsidR="00360AE5" w:rsidRPr="00360AE5" w:rsidTr="00360AE5">
        <w:tc>
          <w:tcPr>
            <w:tcW w:w="3259" w:type="dxa"/>
            <w:tcBorders>
              <w:top w:val="single" w:sz="4" w:space="0" w:color="auto"/>
              <w:left w:val="single" w:sz="4" w:space="0" w:color="auto"/>
              <w:bottom w:val="single" w:sz="4" w:space="0" w:color="auto"/>
              <w:right w:val="single" w:sz="4" w:space="0" w:color="auto"/>
            </w:tcBorders>
          </w:tcPr>
          <w:p w:rsidR="00360AE5" w:rsidRPr="00360AE5" w:rsidRDefault="00360AE5" w:rsidP="00360AE5">
            <w:pPr>
              <w:rPr>
                <w:sz w:val="20"/>
                <w:szCs w:val="20"/>
              </w:rPr>
            </w:pPr>
          </w:p>
        </w:tc>
        <w:tc>
          <w:tcPr>
            <w:tcW w:w="3259" w:type="dxa"/>
            <w:tcBorders>
              <w:top w:val="single" w:sz="4" w:space="0" w:color="auto"/>
              <w:left w:val="single" w:sz="4" w:space="0" w:color="auto"/>
              <w:bottom w:val="single" w:sz="4" w:space="0" w:color="auto"/>
              <w:right w:val="single" w:sz="4" w:space="0" w:color="auto"/>
            </w:tcBorders>
          </w:tcPr>
          <w:p w:rsidR="00360AE5" w:rsidRPr="00360AE5" w:rsidRDefault="00360AE5" w:rsidP="00360AE5">
            <w:pPr>
              <w:rPr>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26/27 ANNO 2008</w:t>
            </w:r>
          </w:p>
        </w:tc>
      </w:tr>
    </w:tbl>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PARTITE RINVIATE CAMPIONATO</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 ASPETTA</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PARTITE RINVIATE COPPA</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 ASPETTA NELLA FASE A GIRONI ALTRIMENTI 6 POLITICO</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PARTITE SOSPESE CAMPIONATO</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 ASPETTA</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PARTITE SOSPESE COPPA  FINO 30’</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TUTTI 6 COMPRESA PANCHINA + BONUS MALUS GIA CONSEGUITI</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PARTITE SOSPESE COPPA FINO 75’</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VOTO CONSEGUITO CON BONUS E MALUS E 6 POLITICO ALLA PANCHINA</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PARTITE SOSPESE COPPA DOPO 75’</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NON DANNO 6 POLITICO ALLA PANCHINA</w:t>
            </w:r>
          </w:p>
        </w:tc>
      </w:tr>
    </w:tbl>
    <w:p w:rsidR="00360AE5" w:rsidRP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360AE5" w:rsidRPr="00360AE5" w:rsidTr="00360AE5">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lastRenderedPageBreak/>
              <w:t>CLASSIFICA</w:t>
            </w:r>
          </w:p>
        </w:tc>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SCONTRI DIRETTI</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BATTLE ROYALE</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FORMULA BIASILLO</w:t>
            </w:r>
          </w:p>
        </w:tc>
      </w:tr>
      <w:tr w:rsidR="00360AE5" w:rsidRPr="00360AE5" w:rsidTr="00360AE5">
        <w:tc>
          <w:tcPr>
            <w:tcW w:w="2444" w:type="dxa"/>
            <w:tcBorders>
              <w:top w:val="single" w:sz="4" w:space="0" w:color="auto"/>
              <w:left w:val="single" w:sz="4" w:space="0" w:color="auto"/>
              <w:bottom w:val="single" w:sz="4" w:space="0" w:color="auto"/>
              <w:right w:val="single" w:sz="4" w:space="0" w:color="auto"/>
            </w:tcBorders>
          </w:tcPr>
          <w:p w:rsidR="00360AE5" w:rsidRPr="00360AE5" w:rsidRDefault="00360AE5" w:rsidP="00360AE5">
            <w:pPr>
              <w:rPr>
                <w:sz w:val="20"/>
                <w:szCs w:val="20"/>
              </w:rPr>
            </w:pPr>
          </w:p>
          <w:p w:rsidR="00360AE5" w:rsidRPr="00360AE5" w:rsidRDefault="00360AE5" w:rsidP="00360AE5">
            <w:pPr>
              <w:rPr>
                <w:sz w:val="20"/>
                <w:szCs w:val="20"/>
              </w:rPr>
            </w:pPr>
          </w:p>
        </w:tc>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IL CALENDARIO INFLUISCE SULLA VITTORIA FINALE</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VINCE LA SQUADRA PIU’ FORTE</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CALENDARIO INFLUISCE MA VIENE LIMITATO</w:t>
            </w:r>
          </w:p>
        </w:tc>
      </w:tr>
      <w:tr w:rsidR="00360AE5" w:rsidRPr="00360AE5" w:rsidTr="00360AE5">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SOGLIA GOL</w:t>
            </w:r>
          </w:p>
        </w:tc>
        <w:tc>
          <w:tcPr>
            <w:tcW w:w="2444"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66-72-78....</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66-70-74....</w:t>
            </w:r>
          </w:p>
        </w:tc>
        <w:tc>
          <w:tcPr>
            <w:tcW w:w="2445"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66-70-74...</w:t>
            </w:r>
          </w:p>
        </w:tc>
      </w:tr>
    </w:tbl>
    <w:p w:rsidR="00360AE5" w:rsidRP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 SQUADRE PARTECIPANTI</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 GIORNATE FANTACALCIO</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8</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35 -5 GIRONI</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10</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36 -4 GIRONI</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12</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33 -3 GIRONI</w:t>
            </w:r>
          </w:p>
        </w:tc>
      </w:tr>
    </w:tbl>
    <w:p w:rsidR="00360AE5" w:rsidRP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ORARIO INSERIMENTO FORMAZIONE</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FINO 1 MINUTO PRIMA INIZIO PARTITA</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FORMAZIONE NON INSERITA</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PARTITA PERSA A TAVOLINO</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 xml:space="preserve">ENTRAMBE LE SQUADRE NON INSERISCONO </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PARITA’0-0</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 xml:space="preserve">NUMERO SOSTITUZIONI </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4 IN 8   5 IN 10/12</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MODALITA’ SOSTITUZIONI</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BC7088" w:rsidP="00360AE5">
            <w:pPr>
              <w:rPr>
                <w:sz w:val="20"/>
                <w:szCs w:val="20"/>
              </w:rPr>
            </w:pPr>
            <w:r>
              <w:rPr>
                <w:sz w:val="20"/>
                <w:szCs w:val="20"/>
              </w:rPr>
              <w:t>2P/2D/2C</w:t>
            </w:r>
            <w:r w:rsidR="00360AE5">
              <w:rPr>
                <w:sz w:val="20"/>
                <w:szCs w:val="20"/>
              </w:rPr>
              <w:t>/2</w:t>
            </w:r>
            <w:r>
              <w:rPr>
                <w:sz w:val="20"/>
                <w:szCs w:val="20"/>
              </w:rPr>
              <w:t xml:space="preserve"> A</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RISERVA D’UFFICIO</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NO</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SWITCH</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NO</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 xml:space="preserve">IMBATTIBILITA’ PORTIERE </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MODULATORE DIFENSIVO</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FATTORE FAIR PLAY</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CAPITANO</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w:t>
            </w:r>
          </w:p>
        </w:tc>
      </w:tr>
    </w:tbl>
    <w:p w:rsidR="00360AE5" w:rsidRPr="00360AE5" w:rsidRDefault="00360AE5" w:rsidP="00360AE5">
      <w:pPr>
        <w:spacing w:after="0"/>
        <w:rPr>
          <w:rFonts w:ascii="Calibri" w:eastAsia="Calibri" w:hAnsi="Calibri" w:cs="Times New Roman"/>
          <w:sz w:val="20"/>
          <w:szCs w:val="20"/>
        </w:rPr>
      </w:pPr>
    </w:p>
    <w:p w:rsidR="00360AE5" w:rsidRPr="00360AE5" w:rsidRDefault="00360AE5" w:rsidP="00360AE5">
      <w:pPr>
        <w:spacing w:after="0"/>
        <w:rPr>
          <w:rFonts w:ascii="Calibri" w:eastAsia="Calibri" w:hAnsi="Calibri" w:cs="Times New Roman"/>
          <w:sz w:val="20"/>
          <w:szCs w:val="20"/>
        </w:rPr>
      </w:pPr>
    </w:p>
    <w:tbl>
      <w:tblPr>
        <w:tblStyle w:val="Grigliatabella"/>
        <w:tblW w:w="0" w:type="auto"/>
        <w:tblLook w:val="04A0" w:firstRow="1" w:lastRow="0" w:firstColumn="1" w:lastColumn="0" w:noHBand="0" w:noVBand="1"/>
      </w:tblPr>
      <w:tblGrid>
        <w:gridCol w:w="4889"/>
        <w:gridCol w:w="4889"/>
      </w:tblGrid>
      <w:tr w:rsidR="00360AE5" w:rsidRPr="00360AE5" w:rsidTr="00360AE5">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PLUSVALENZA</w:t>
            </w: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AUMENTO DELLA QUOTAZIONE INIZIALE GIOCATORE</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tcPr>
          <w:p w:rsidR="00360AE5" w:rsidRPr="00360AE5" w:rsidRDefault="00360AE5" w:rsidP="00360AE5">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SOLO PER GIOCATORI COMPRATI PRIMA ASTA</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tcPr>
          <w:p w:rsidR="00360AE5" w:rsidRPr="00360AE5" w:rsidRDefault="00360AE5" w:rsidP="00360AE5">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5 MIGLIORI PLUSVALENZE  PREMIO ATALANTA</w:t>
            </w:r>
          </w:p>
        </w:tc>
      </w:tr>
      <w:tr w:rsidR="00360AE5" w:rsidRPr="00360AE5" w:rsidTr="00360AE5">
        <w:tc>
          <w:tcPr>
            <w:tcW w:w="4889" w:type="dxa"/>
            <w:tcBorders>
              <w:top w:val="single" w:sz="4" w:space="0" w:color="auto"/>
              <w:left w:val="single" w:sz="4" w:space="0" w:color="auto"/>
              <w:bottom w:val="single" w:sz="4" w:space="0" w:color="auto"/>
              <w:right w:val="single" w:sz="4" w:space="0" w:color="auto"/>
            </w:tcBorders>
          </w:tcPr>
          <w:p w:rsidR="00360AE5" w:rsidRPr="00360AE5" w:rsidRDefault="00360AE5" w:rsidP="00360AE5">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360AE5" w:rsidRPr="00360AE5" w:rsidRDefault="00360AE5" w:rsidP="00360AE5">
            <w:pPr>
              <w:rPr>
                <w:sz w:val="20"/>
                <w:szCs w:val="20"/>
              </w:rPr>
            </w:pPr>
            <w:r w:rsidRPr="00360AE5">
              <w:rPr>
                <w:sz w:val="20"/>
                <w:szCs w:val="20"/>
              </w:rPr>
              <w:t>SI PUO’ “CONGELARE” 1 PLUSVALENZA DURANTE ANNO</w:t>
            </w:r>
          </w:p>
        </w:tc>
      </w:tr>
    </w:tbl>
    <w:p w:rsidR="00360AE5" w:rsidRPr="00360AE5" w:rsidRDefault="00360AE5" w:rsidP="00360AE5">
      <w:pPr>
        <w:spacing w:after="0"/>
        <w:rPr>
          <w:rFonts w:ascii="Calibri" w:eastAsia="Calibri" w:hAnsi="Calibri" w:cs="Times New Roman"/>
          <w:sz w:val="20"/>
          <w:szCs w:val="20"/>
        </w:rPr>
      </w:pPr>
    </w:p>
    <w:p w:rsidR="00360AE5" w:rsidRDefault="00360AE5"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Default="00BF1DDE" w:rsidP="009D0203">
      <w:pPr>
        <w:rPr>
          <w:rFonts w:ascii="Calibri" w:eastAsia="Calibri" w:hAnsi="Calibri" w:cs="Times New Roman"/>
          <w:sz w:val="20"/>
          <w:szCs w:val="20"/>
        </w:rPr>
      </w:pPr>
    </w:p>
    <w:p w:rsidR="00BF1DDE" w:rsidRPr="00BF1DDE" w:rsidRDefault="00BF1DDE" w:rsidP="00BF1DDE">
      <w:pPr>
        <w:spacing w:after="0"/>
        <w:rPr>
          <w:rFonts w:ascii="Calibri" w:eastAsia="Calibri" w:hAnsi="Calibri" w:cs="Times New Roman"/>
          <w:sz w:val="20"/>
          <w:szCs w:val="20"/>
        </w:rPr>
      </w:pPr>
    </w:p>
    <w:p w:rsidR="00BF1DDE" w:rsidRPr="00BF1DDE" w:rsidRDefault="00BF1DDE" w:rsidP="00BF1DDE">
      <w:pPr>
        <w:spacing w:after="0"/>
        <w:rPr>
          <w:rFonts w:ascii="Calibri" w:eastAsia="Calibri" w:hAnsi="Calibri" w:cs="Times New Roman"/>
          <w:sz w:val="20"/>
          <w:szCs w:val="20"/>
        </w:rPr>
      </w:pPr>
    </w:p>
    <w:p w:rsidR="00BF1DDE" w:rsidRPr="00BF1DDE" w:rsidRDefault="00BF1DDE" w:rsidP="00BF1DDE">
      <w:pPr>
        <w:spacing w:after="0"/>
        <w:rPr>
          <w:rFonts w:ascii="Calibri" w:eastAsia="Calibri" w:hAnsi="Calibri" w:cs="Times New Roman"/>
          <w:b/>
          <w:sz w:val="20"/>
          <w:szCs w:val="20"/>
        </w:rPr>
      </w:pPr>
      <w:r w:rsidRPr="00BF1DDE">
        <w:rPr>
          <w:rFonts w:ascii="Calibri" w:eastAsia="Calibri" w:hAnsi="Calibri" w:cs="Times New Roman"/>
          <w:b/>
          <w:sz w:val="20"/>
          <w:szCs w:val="20"/>
        </w:rPr>
        <w:t>RIEPILOGO FINALE</w:t>
      </w:r>
    </w:p>
    <w:p w:rsidR="00BF1DDE" w:rsidRPr="00BF1DDE" w:rsidRDefault="00BF1DDE" w:rsidP="00BF1DDE">
      <w:pPr>
        <w:spacing w:after="0"/>
        <w:rPr>
          <w:rFonts w:ascii="Calibri" w:eastAsia="Calibri" w:hAnsi="Calibri" w:cs="Times New Roman"/>
          <w:b/>
          <w:sz w:val="20"/>
          <w:szCs w:val="20"/>
        </w:rPr>
      </w:pPr>
    </w:p>
    <w:tbl>
      <w:tblPr>
        <w:tblStyle w:val="Grigliatabella"/>
        <w:tblW w:w="0" w:type="auto"/>
        <w:tblLook w:val="04A0" w:firstRow="1" w:lastRow="0" w:firstColumn="1" w:lastColumn="0" w:noHBand="0" w:noVBand="1"/>
      </w:tblPr>
      <w:tblGrid>
        <w:gridCol w:w="4889"/>
        <w:gridCol w:w="4889"/>
      </w:tblGrid>
      <w:tr w:rsidR="00BF1DDE" w:rsidRPr="00BF1DDE" w:rsidTr="00BF1DDE">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spacing w:line="276" w:lineRule="auto"/>
              <w:rPr>
                <w:sz w:val="20"/>
                <w:szCs w:val="20"/>
              </w:rPr>
            </w:pPr>
            <w:r w:rsidRPr="00BF1DDE">
              <w:rPr>
                <w:sz w:val="20"/>
                <w:szCs w:val="20"/>
              </w:rPr>
              <w:t>INIZIO FANTACALCIO</w:t>
            </w:r>
          </w:p>
        </w:tc>
        <w:tc>
          <w:tcPr>
            <w:tcW w:w="4889" w:type="dxa"/>
            <w:tcBorders>
              <w:top w:val="single" w:sz="4" w:space="0" w:color="auto"/>
              <w:left w:val="single" w:sz="4" w:space="0" w:color="auto"/>
              <w:bottom w:val="single" w:sz="4" w:space="0" w:color="auto"/>
              <w:right w:val="single" w:sz="4" w:space="0" w:color="auto"/>
            </w:tcBorders>
          </w:tcPr>
          <w:p w:rsidR="00BF1DDE" w:rsidRPr="00BF1DDE" w:rsidRDefault="00BF1DDE" w:rsidP="00BF1DDE">
            <w:pPr>
              <w:rPr>
                <w:sz w:val="20"/>
                <w:szCs w:val="20"/>
              </w:rPr>
            </w:pPr>
            <w:r w:rsidRPr="00BF1DDE">
              <w:rPr>
                <w:sz w:val="20"/>
                <w:szCs w:val="20"/>
              </w:rPr>
              <w:t>-PARTECIPO ALL’ASTA</w:t>
            </w:r>
          </w:p>
          <w:p w:rsidR="00BF1DDE" w:rsidRPr="00BF1DDE" w:rsidRDefault="00BF1DDE" w:rsidP="00BF1DDE">
            <w:pPr>
              <w:rPr>
                <w:sz w:val="20"/>
                <w:szCs w:val="20"/>
              </w:rPr>
            </w:pPr>
            <w:r w:rsidRPr="00BF1DDE">
              <w:rPr>
                <w:sz w:val="20"/>
                <w:szCs w:val="20"/>
              </w:rPr>
              <w:t>-POSSO SCEGLIERE GIOCATORE DA ASSICURARE</w:t>
            </w:r>
          </w:p>
          <w:p w:rsidR="00BF1DDE" w:rsidRPr="00BF1DDE" w:rsidRDefault="00BF1DDE" w:rsidP="00BF1DDE">
            <w:pPr>
              <w:rPr>
                <w:sz w:val="20"/>
                <w:szCs w:val="20"/>
              </w:rPr>
            </w:pPr>
            <w:r w:rsidRPr="00BF1DDE">
              <w:rPr>
                <w:sz w:val="20"/>
                <w:szCs w:val="20"/>
              </w:rPr>
              <w:t>-SCELGO GIOCATORI CANTERA</w:t>
            </w:r>
          </w:p>
          <w:p w:rsidR="00BF1DDE" w:rsidRPr="00BF1DDE" w:rsidRDefault="00BF1DDE" w:rsidP="00BF1DDE">
            <w:pPr>
              <w:spacing w:line="276" w:lineRule="auto"/>
              <w:rPr>
                <w:sz w:val="20"/>
                <w:szCs w:val="20"/>
              </w:rPr>
            </w:pPr>
          </w:p>
        </w:tc>
      </w:tr>
      <w:tr w:rsidR="00BF1DDE" w:rsidRPr="00BF1DDE" w:rsidTr="00BF1DDE">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spacing w:line="276" w:lineRule="auto"/>
              <w:rPr>
                <w:sz w:val="20"/>
                <w:szCs w:val="20"/>
              </w:rPr>
            </w:pPr>
            <w:r w:rsidRPr="00BF1DDE">
              <w:rPr>
                <w:sz w:val="20"/>
                <w:szCs w:val="20"/>
              </w:rPr>
              <w:t>DOPO LA PRIMA ASTA</w:t>
            </w:r>
          </w:p>
        </w:tc>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rPr>
                <w:sz w:val="20"/>
                <w:szCs w:val="20"/>
              </w:rPr>
            </w:pPr>
            <w:r w:rsidRPr="00BF1DDE">
              <w:rPr>
                <w:sz w:val="20"/>
                <w:szCs w:val="20"/>
              </w:rPr>
              <w:t>-INIZIA MERCATO SCAMBI</w:t>
            </w:r>
          </w:p>
          <w:p w:rsidR="00BF1DDE" w:rsidRPr="00BF1DDE" w:rsidRDefault="00BF1DDE" w:rsidP="00BF1DDE">
            <w:pPr>
              <w:spacing w:line="276" w:lineRule="auto"/>
              <w:rPr>
                <w:sz w:val="20"/>
                <w:szCs w:val="20"/>
              </w:rPr>
            </w:pPr>
            <w:r w:rsidRPr="00BF1DDE">
              <w:rPr>
                <w:sz w:val="20"/>
                <w:szCs w:val="20"/>
              </w:rPr>
              <w:t>-VENGONO GIA’ AGGIUNTI CREDITI PER ASTA RECUPERO</w:t>
            </w:r>
          </w:p>
        </w:tc>
      </w:tr>
      <w:tr w:rsidR="00BF1DDE" w:rsidRPr="00BF1DDE" w:rsidTr="00BF1DDE">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spacing w:line="276" w:lineRule="auto"/>
              <w:rPr>
                <w:sz w:val="20"/>
                <w:szCs w:val="20"/>
              </w:rPr>
            </w:pPr>
            <w:r w:rsidRPr="00BF1DDE">
              <w:rPr>
                <w:sz w:val="20"/>
                <w:szCs w:val="20"/>
              </w:rPr>
              <w:t>DOPO LA PRIMA GIORNATA</w:t>
            </w:r>
          </w:p>
        </w:tc>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rPr>
                <w:sz w:val="20"/>
                <w:szCs w:val="20"/>
              </w:rPr>
            </w:pPr>
            <w:r w:rsidRPr="00BF1DDE">
              <w:rPr>
                <w:sz w:val="20"/>
                <w:szCs w:val="20"/>
              </w:rPr>
              <w:t xml:space="preserve">-INIZIO A CONTROLLARE EVENTUALI PLUSVALENZE </w:t>
            </w:r>
          </w:p>
          <w:p w:rsidR="00BF1DDE" w:rsidRPr="00BF1DDE" w:rsidRDefault="00BF1DDE" w:rsidP="00BF1DDE">
            <w:pPr>
              <w:spacing w:line="276" w:lineRule="auto"/>
              <w:rPr>
                <w:sz w:val="20"/>
                <w:szCs w:val="20"/>
              </w:rPr>
            </w:pPr>
            <w:r w:rsidRPr="00BF1DDE">
              <w:rPr>
                <w:sz w:val="20"/>
                <w:szCs w:val="20"/>
              </w:rPr>
              <w:t>-CONTROLLO VARIAZIONI FVM</w:t>
            </w:r>
          </w:p>
        </w:tc>
      </w:tr>
      <w:tr w:rsidR="00BF1DDE" w:rsidRPr="00BF1DDE" w:rsidTr="00BF1DDE">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spacing w:line="276" w:lineRule="auto"/>
              <w:rPr>
                <w:sz w:val="20"/>
                <w:szCs w:val="20"/>
              </w:rPr>
            </w:pPr>
            <w:r w:rsidRPr="00BF1DDE">
              <w:rPr>
                <w:sz w:val="20"/>
                <w:szCs w:val="20"/>
              </w:rPr>
              <w:t>A 24 ORE DALLA PRIMA ASTA DI RECUPERO</w:t>
            </w:r>
          </w:p>
        </w:tc>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rPr>
                <w:sz w:val="20"/>
                <w:szCs w:val="20"/>
              </w:rPr>
            </w:pPr>
            <w:r w:rsidRPr="00BF1DDE">
              <w:rPr>
                <w:sz w:val="20"/>
                <w:szCs w:val="20"/>
              </w:rPr>
              <w:t>-SI CHIUDE IL MERCATO SCAMBI</w:t>
            </w:r>
          </w:p>
          <w:p w:rsidR="00BF1DDE" w:rsidRPr="00BF1DDE" w:rsidRDefault="00BF1DDE" w:rsidP="00BF1DDE">
            <w:pPr>
              <w:rPr>
                <w:sz w:val="20"/>
                <w:szCs w:val="20"/>
              </w:rPr>
            </w:pPr>
            <w:r w:rsidRPr="00BF1DDE">
              <w:rPr>
                <w:sz w:val="20"/>
                <w:szCs w:val="20"/>
              </w:rPr>
              <w:t>-COMUNICO SVINCOLATI</w:t>
            </w:r>
          </w:p>
          <w:p w:rsidR="00BF1DDE" w:rsidRPr="00BF1DDE" w:rsidRDefault="00BF1DDE" w:rsidP="00BF1DDE">
            <w:pPr>
              <w:spacing w:line="276" w:lineRule="auto"/>
              <w:rPr>
                <w:sz w:val="20"/>
                <w:szCs w:val="20"/>
              </w:rPr>
            </w:pPr>
            <w:r w:rsidRPr="00BF1DDE">
              <w:rPr>
                <w:sz w:val="20"/>
                <w:szCs w:val="20"/>
              </w:rPr>
              <w:t xml:space="preserve">-RECUPERO CREDITI </w:t>
            </w:r>
          </w:p>
        </w:tc>
      </w:tr>
      <w:tr w:rsidR="00BF1DDE" w:rsidRPr="00BF1DDE" w:rsidTr="00BF1DDE">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spacing w:line="276" w:lineRule="auto"/>
              <w:rPr>
                <w:sz w:val="20"/>
                <w:szCs w:val="20"/>
              </w:rPr>
            </w:pPr>
            <w:r w:rsidRPr="00BF1DDE">
              <w:rPr>
                <w:sz w:val="20"/>
                <w:szCs w:val="20"/>
              </w:rPr>
              <w:t>DOPO  ASTA DI RECUPERO</w:t>
            </w:r>
          </w:p>
        </w:tc>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rPr>
                <w:sz w:val="20"/>
                <w:szCs w:val="20"/>
              </w:rPr>
            </w:pPr>
            <w:r w:rsidRPr="00BF1DDE">
              <w:rPr>
                <w:sz w:val="20"/>
                <w:szCs w:val="20"/>
              </w:rPr>
              <w:t>-POSSO NOMINARE ASSICURATO SE HO ANCORA SLOT</w:t>
            </w:r>
          </w:p>
          <w:p w:rsidR="00BF1DDE" w:rsidRPr="00BF1DDE" w:rsidRDefault="00BF1DDE" w:rsidP="00BF1DDE">
            <w:pPr>
              <w:spacing w:line="276" w:lineRule="auto"/>
              <w:rPr>
                <w:sz w:val="20"/>
                <w:szCs w:val="20"/>
              </w:rPr>
            </w:pPr>
            <w:r w:rsidRPr="00BF1DDE">
              <w:rPr>
                <w:sz w:val="20"/>
                <w:szCs w:val="20"/>
              </w:rPr>
              <w:t>-VENGONO AGGIUNTI CREDITI ASTA SUCCESSIVA</w:t>
            </w:r>
          </w:p>
        </w:tc>
      </w:tr>
      <w:tr w:rsidR="00BF1DDE" w:rsidRPr="00BF1DDE" w:rsidTr="00BF1DDE">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rPr>
                <w:sz w:val="20"/>
                <w:szCs w:val="20"/>
              </w:rPr>
            </w:pPr>
            <w:r w:rsidRPr="00BF1DDE">
              <w:rPr>
                <w:sz w:val="20"/>
                <w:szCs w:val="20"/>
              </w:rPr>
              <w:t>A 24 ORE DALL’ULTIMA ASTA DI RECUPERO</w:t>
            </w:r>
          </w:p>
        </w:tc>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rPr>
                <w:sz w:val="20"/>
                <w:szCs w:val="20"/>
              </w:rPr>
            </w:pPr>
            <w:r w:rsidRPr="00BF1DDE">
              <w:rPr>
                <w:sz w:val="20"/>
                <w:szCs w:val="20"/>
              </w:rPr>
              <w:t>-VENGONO AGGIUNTI CREDITI DELLE PLUSVALENZE</w:t>
            </w:r>
          </w:p>
          <w:p w:rsidR="00BF1DDE" w:rsidRPr="00BF1DDE" w:rsidRDefault="00BF1DDE" w:rsidP="00BF1DDE">
            <w:pPr>
              <w:rPr>
                <w:sz w:val="20"/>
                <w:szCs w:val="20"/>
              </w:rPr>
            </w:pPr>
            <w:r w:rsidRPr="00BF1DDE">
              <w:rPr>
                <w:sz w:val="20"/>
                <w:szCs w:val="20"/>
              </w:rPr>
              <w:t>-CHIUDE MERCATO SCAMBI</w:t>
            </w:r>
          </w:p>
          <w:p w:rsidR="00BF1DDE" w:rsidRPr="00BF1DDE" w:rsidRDefault="00BF1DDE" w:rsidP="00BF1DDE">
            <w:pPr>
              <w:rPr>
                <w:sz w:val="20"/>
                <w:szCs w:val="20"/>
              </w:rPr>
            </w:pPr>
            <w:r w:rsidRPr="00BF1DDE">
              <w:rPr>
                <w:sz w:val="20"/>
                <w:szCs w:val="20"/>
              </w:rPr>
              <w:t>-COMUNICO SVINCOLATI</w:t>
            </w:r>
          </w:p>
          <w:p w:rsidR="00BF1DDE" w:rsidRPr="00BF1DDE" w:rsidRDefault="00BF1DDE" w:rsidP="00BF1DDE">
            <w:pPr>
              <w:rPr>
                <w:sz w:val="20"/>
                <w:szCs w:val="20"/>
              </w:rPr>
            </w:pPr>
            <w:r w:rsidRPr="00BF1DDE">
              <w:rPr>
                <w:sz w:val="20"/>
                <w:szCs w:val="20"/>
              </w:rPr>
              <w:t>-RECUPERO CREDITI GIOCATORI ASTERISCATI</w:t>
            </w:r>
          </w:p>
        </w:tc>
      </w:tr>
      <w:tr w:rsidR="00BF1DDE" w:rsidRPr="00BF1DDE" w:rsidTr="00BF1DDE">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rPr>
                <w:sz w:val="20"/>
                <w:szCs w:val="20"/>
              </w:rPr>
            </w:pPr>
            <w:r w:rsidRPr="00BF1DDE">
              <w:rPr>
                <w:sz w:val="20"/>
                <w:szCs w:val="20"/>
              </w:rPr>
              <w:t>UNA SETTIMANA DOPO ULTIMA ASTA</w:t>
            </w:r>
          </w:p>
        </w:tc>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rPr>
                <w:sz w:val="20"/>
                <w:szCs w:val="20"/>
              </w:rPr>
            </w:pPr>
            <w:r w:rsidRPr="00BF1DDE">
              <w:rPr>
                <w:sz w:val="20"/>
                <w:szCs w:val="20"/>
              </w:rPr>
              <w:t>-CHIUDE DEFINITIVAMENTE MERCATO SCAMBI</w:t>
            </w:r>
          </w:p>
        </w:tc>
      </w:tr>
      <w:tr w:rsidR="00BF1DDE" w:rsidRPr="00BF1DDE" w:rsidTr="00BF1DDE">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spacing w:line="276" w:lineRule="auto"/>
              <w:rPr>
                <w:sz w:val="20"/>
                <w:szCs w:val="20"/>
              </w:rPr>
            </w:pPr>
            <w:r w:rsidRPr="00BF1DDE">
              <w:rPr>
                <w:sz w:val="20"/>
                <w:szCs w:val="20"/>
              </w:rPr>
              <w:t>DURANTE L’ANNO</w:t>
            </w:r>
          </w:p>
        </w:tc>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rPr>
                <w:sz w:val="20"/>
                <w:szCs w:val="20"/>
              </w:rPr>
            </w:pPr>
            <w:r w:rsidRPr="00BF1DDE">
              <w:rPr>
                <w:sz w:val="20"/>
                <w:szCs w:val="20"/>
              </w:rPr>
              <w:t>-POSSO CONGELARE 1 PLUSVALENZA</w:t>
            </w:r>
          </w:p>
          <w:p w:rsidR="00BF1DDE" w:rsidRPr="00BF1DDE" w:rsidRDefault="00BF1DDE" w:rsidP="00BF1DDE">
            <w:pPr>
              <w:rPr>
                <w:sz w:val="20"/>
                <w:szCs w:val="20"/>
              </w:rPr>
            </w:pPr>
            <w:r w:rsidRPr="00BF1DDE">
              <w:rPr>
                <w:sz w:val="20"/>
                <w:szCs w:val="20"/>
              </w:rPr>
              <w:t>-POSSO RISCUOTERE ASSICURAZIONE</w:t>
            </w:r>
          </w:p>
          <w:p w:rsidR="00BF1DDE" w:rsidRPr="00BF1DDE" w:rsidRDefault="00BF1DDE" w:rsidP="00BF1DDE">
            <w:pPr>
              <w:spacing w:line="276" w:lineRule="auto"/>
              <w:rPr>
                <w:sz w:val="20"/>
                <w:szCs w:val="20"/>
              </w:rPr>
            </w:pPr>
            <w:r w:rsidRPr="00BF1DDE">
              <w:rPr>
                <w:sz w:val="20"/>
                <w:szCs w:val="20"/>
              </w:rPr>
              <w:t>-SCEGLIERE PARTITA JOLLY</w:t>
            </w:r>
          </w:p>
        </w:tc>
      </w:tr>
      <w:tr w:rsidR="00BF1DDE" w:rsidRPr="00BF1DDE" w:rsidTr="00BF1DDE">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spacing w:line="276" w:lineRule="auto"/>
              <w:rPr>
                <w:sz w:val="20"/>
                <w:szCs w:val="20"/>
              </w:rPr>
            </w:pPr>
            <w:r w:rsidRPr="00BF1DDE">
              <w:rPr>
                <w:sz w:val="20"/>
                <w:szCs w:val="20"/>
              </w:rPr>
              <w:t>FINE FANTACALCIO</w:t>
            </w:r>
          </w:p>
        </w:tc>
        <w:tc>
          <w:tcPr>
            <w:tcW w:w="4889" w:type="dxa"/>
            <w:tcBorders>
              <w:top w:val="single" w:sz="4" w:space="0" w:color="auto"/>
              <w:left w:val="single" w:sz="4" w:space="0" w:color="auto"/>
              <w:bottom w:val="single" w:sz="4" w:space="0" w:color="auto"/>
              <w:right w:val="single" w:sz="4" w:space="0" w:color="auto"/>
            </w:tcBorders>
            <w:hideMark/>
          </w:tcPr>
          <w:p w:rsidR="00BF1DDE" w:rsidRPr="00BF1DDE" w:rsidRDefault="00BF1DDE" w:rsidP="00BF1DDE">
            <w:pPr>
              <w:spacing w:line="276" w:lineRule="auto"/>
              <w:rPr>
                <w:sz w:val="20"/>
                <w:szCs w:val="20"/>
              </w:rPr>
            </w:pPr>
            <w:r w:rsidRPr="00BF1DDE">
              <w:rPr>
                <w:sz w:val="20"/>
                <w:szCs w:val="20"/>
              </w:rPr>
              <w:t>-CONTEGGIO MIGLIORI 5 PLUSVALENZE E ASSEGNAZIONE PREMIO ATALANTA. NEL CASO PLUSVALENZA CONGELATA SARANNO 4+1</w:t>
            </w:r>
          </w:p>
        </w:tc>
      </w:tr>
    </w:tbl>
    <w:p w:rsidR="00BF1DDE" w:rsidRPr="009D0203" w:rsidRDefault="00BF1DDE" w:rsidP="009D0203">
      <w:pPr>
        <w:rPr>
          <w:rFonts w:ascii="Calibri" w:eastAsia="Calibri" w:hAnsi="Calibri" w:cs="Times New Roman"/>
          <w:sz w:val="20"/>
          <w:szCs w:val="20"/>
        </w:rPr>
      </w:pPr>
    </w:p>
    <w:sectPr w:rsidR="00BF1DDE" w:rsidRPr="009D020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44D"/>
    <w:rsid w:val="00042CA5"/>
    <w:rsid w:val="000535A1"/>
    <w:rsid w:val="000F53E2"/>
    <w:rsid w:val="00185576"/>
    <w:rsid w:val="001D1904"/>
    <w:rsid w:val="001E77B7"/>
    <w:rsid w:val="0020244D"/>
    <w:rsid w:val="00207623"/>
    <w:rsid w:val="002621F4"/>
    <w:rsid w:val="00283976"/>
    <w:rsid w:val="002B0159"/>
    <w:rsid w:val="002E5A3B"/>
    <w:rsid w:val="00300F0E"/>
    <w:rsid w:val="00352E24"/>
    <w:rsid w:val="00360AE5"/>
    <w:rsid w:val="00476207"/>
    <w:rsid w:val="0048345B"/>
    <w:rsid w:val="004A521F"/>
    <w:rsid w:val="004B7748"/>
    <w:rsid w:val="004E3C25"/>
    <w:rsid w:val="00552A9D"/>
    <w:rsid w:val="006C742A"/>
    <w:rsid w:val="006D4F4C"/>
    <w:rsid w:val="00721A11"/>
    <w:rsid w:val="0077250B"/>
    <w:rsid w:val="007A0E07"/>
    <w:rsid w:val="007A1A4F"/>
    <w:rsid w:val="007F6EEF"/>
    <w:rsid w:val="00876E8E"/>
    <w:rsid w:val="008940C2"/>
    <w:rsid w:val="008C614A"/>
    <w:rsid w:val="008E6230"/>
    <w:rsid w:val="00910575"/>
    <w:rsid w:val="009837B6"/>
    <w:rsid w:val="009D0203"/>
    <w:rsid w:val="00A139A4"/>
    <w:rsid w:val="00A32809"/>
    <w:rsid w:val="00A747D4"/>
    <w:rsid w:val="00B421DE"/>
    <w:rsid w:val="00B62C9B"/>
    <w:rsid w:val="00BC7088"/>
    <w:rsid w:val="00BE6BC7"/>
    <w:rsid w:val="00BF1DDE"/>
    <w:rsid w:val="00C05A25"/>
    <w:rsid w:val="00C564E8"/>
    <w:rsid w:val="00C949EC"/>
    <w:rsid w:val="00CC1284"/>
    <w:rsid w:val="00CF6D8B"/>
    <w:rsid w:val="00D114BA"/>
    <w:rsid w:val="00D636CC"/>
    <w:rsid w:val="00D7673C"/>
    <w:rsid w:val="00E14A34"/>
    <w:rsid w:val="00E769AC"/>
    <w:rsid w:val="00E9752B"/>
    <w:rsid w:val="00EC7CD3"/>
    <w:rsid w:val="00EE2D3D"/>
    <w:rsid w:val="00F83074"/>
    <w:rsid w:val="00FE14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20244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1E77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20244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1E77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33879">
      <w:bodyDiv w:val="1"/>
      <w:marLeft w:val="0"/>
      <w:marRight w:val="0"/>
      <w:marTop w:val="0"/>
      <w:marBottom w:val="0"/>
      <w:divBdr>
        <w:top w:val="none" w:sz="0" w:space="0" w:color="auto"/>
        <w:left w:val="none" w:sz="0" w:space="0" w:color="auto"/>
        <w:bottom w:val="none" w:sz="0" w:space="0" w:color="auto"/>
        <w:right w:val="none" w:sz="0" w:space="0" w:color="auto"/>
      </w:divBdr>
    </w:div>
    <w:div w:id="253704513">
      <w:bodyDiv w:val="1"/>
      <w:marLeft w:val="0"/>
      <w:marRight w:val="0"/>
      <w:marTop w:val="0"/>
      <w:marBottom w:val="0"/>
      <w:divBdr>
        <w:top w:val="none" w:sz="0" w:space="0" w:color="auto"/>
        <w:left w:val="none" w:sz="0" w:space="0" w:color="auto"/>
        <w:bottom w:val="none" w:sz="0" w:space="0" w:color="auto"/>
        <w:right w:val="none" w:sz="0" w:space="0" w:color="auto"/>
      </w:divBdr>
    </w:div>
    <w:div w:id="348336362">
      <w:bodyDiv w:val="1"/>
      <w:marLeft w:val="0"/>
      <w:marRight w:val="0"/>
      <w:marTop w:val="0"/>
      <w:marBottom w:val="0"/>
      <w:divBdr>
        <w:top w:val="none" w:sz="0" w:space="0" w:color="auto"/>
        <w:left w:val="none" w:sz="0" w:space="0" w:color="auto"/>
        <w:bottom w:val="none" w:sz="0" w:space="0" w:color="auto"/>
        <w:right w:val="none" w:sz="0" w:space="0" w:color="auto"/>
      </w:divBdr>
    </w:div>
    <w:div w:id="371657264">
      <w:bodyDiv w:val="1"/>
      <w:marLeft w:val="0"/>
      <w:marRight w:val="0"/>
      <w:marTop w:val="0"/>
      <w:marBottom w:val="0"/>
      <w:divBdr>
        <w:top w:val="none" w:sz="0" w:space="0" w:color="auto"/>
        <w:left w:val="none" w:sz="0" w:space="0" w:color="auto"/>
        <w:bottom w:val="none" w:sz="0" w:space="0" w:color="auto"/>
        <w:right w:val="none" w:sz="0" w:space="0" w:color="auto"/>
      </w:divBdr>
    </w:div>
    <w:div w:id="464080310">
      <w:bodyDiv w:val="1"/>
      <w:marLeft w:val="0"/>
      <w:marRight w:val="0"/>
      <w:marTop w:val="0"/>
      <w:marBottom w:val="0"/>
      <w:divBdr>
        <w:top w:val="none" w:sz="0" w:space="0" w:color="auto"/>
        <w:left w:val="none" w:sz="0" w:space="0" w:color="auto"/>
        <w:bottom w:val="none" w:sz="0" w:space="0" w:color="auto"/>
        <w:right w:val="none" w:sz="0" w:space="0" w:color="auto"/>
      </w:divBdr>
    </w:div>
    <w:div w:id="521090954">
      <w:bodyDiv w:val="1"/>
      <w:marLeft w:val="0"/>
      <w:marRight w:val="0"/>
      <w:marTop w:val="0"/>
      <w:marBottom w:val="0"/>
      <w:divBdr>
        <w:top w:val="none" w:sz="0" w:space="0" w:color="auto"/>
        <w:left w:val="none" w:sz="0" w:space="0" w:color="auto"/>
        <w:bottom w:val="none" w:sz="0" w:space="0" w:color="auto"/>
        <w:right w:val="none" w:sz="0" w:space="0" w:color="auto"/>
      </w:divBdr>
    </w:div>
    <w:div w:id="535042320">
      <w:bodyDiv w:val="1"/>
      <w:marLeft w:val="0"/>
      <w:marRight w:val="0"/>
      <w:marTop w:val="0"/>
      <w:marBottom w:val="0"/>
      <w:divBdr>
        <w:top w:val="none" w:sz="0" w:space="0" w:color="auto"/>
        <w:left w:val="none" w:sz="0" w:space="0" w:color="auto"/>
        <w:bottom w:val="none" w:sz="0" w:space="0" w:color="auto"/>
        <w:right w:val="none" w:sz="0" w:space="0" w:color="auto"/>
      </w:divBdr>
    </w:div>
    <w:div w:id="833374114">
      <w:bodyDiv w:val="1"/>
      <w:marLeft w:val="0"/>
      <w:marRight w:val="0"/>
      <w:marTop w:val="0"/>
      <w:marBottom w:val="0"/>
      <w:divBdr>
        <w:top w:val="none" w:sz="0" w:space="0" w:color="auto"/>
        <w:left w:val="none" w:sz="0" w:space="0" w:color="auto"/>
        <w:bottom w:val="none" w:sz="0" w:space="0" w:color="auto"/>
        <w:right w:val="none" w:sz="0" w:space="0" w:color="auto"/>
      </w:divBdr>
    </w:div>
    <w:div w:id="836727425">
      <w:bodyDiv w:val="1"/>
      <w:marLeft w:val="0"/>
      <w:marRight w:val="0"/>
      <w:marTop w:val="0"/>
      <w:marBottom w:val="0"/>
      <w:divBdr>
        <w:top w:val="none" w:sz="0" w:space="0" w:color="auto"/>
        <w:left w:val="none" w:sz="0" w:space="0" w:color="auto"/>
        <w:bottom w:val="none" w:sz="0" w:space="0" w:color="auto"/>
        <w:right w:val="none" w:sz="0" w:space="0" w:color="auto"/>
      </w:divBdr>
    </w:div>
    <w:div w:id="848788745">
      <w:bodyDiv w:val="1"/>
      <w:marLeft w:val="0"/>
      <w:marRight w:val="0"/>
      <w:marTop w:val="0"/>
      <w:marBottom w:val="0"/>
      <w:divBdr>
        <w:top w:val="none" w:sz="0" w:space="0" w:color="auto"/>
        <w:left w:val="none" w:sz="0" w:space="0" w:color="auto"/>
        <w:bottom w:val="none" w:sz="0" w:space="0" w:color="auto"/>
        <w:right w:val="none" w:sz="0" w:space="0" w:color="auto"/>
      </w:divBdr>
    </w:div>
    <w:div w:id="922950911">
      <w:bodyDiv w:val="1"/>
      <w:marLeft w:val="0"/>
      <w:marRight w:val="0"/>
      <w:marTop w:val="0"/>
      <w:marBottom w:val="0"/>
      <w:divBdr>
        <w:top w:val="none" w:sz="0" w:space="0" w:color="auto"/>
        <w:left w:val="none" w:sz="0" w:space="0" w:color="auto"/>
        <w:bottom w:val="none" w:sz="0" w:space="0" w:color="auto"/>
        <w:right w:val="none" w:sz="0" w:space="0" w:color="auto"/>
      </w:divBdr>
    </w:div>
    <w:div w:id="1029380247">
      <w:bodyDiv w:val="1"/>
      <w:marLeft w:val="0"/>
      <w:marRight w:val="0"/>
      <w:marTop w:val="0"/>
      <w:marBottom w:val="0"/>
      <w:divBdr>
        <w:top w:val="none" w:sz="0" w:space="0" w:color="auto"/>
        <w:left w:val="none" w:sz="0" w:space="0" w:color="auto"/>
        <w:bottom w:val="none" w:sz="0" w:space="0" w:color="auto"/>
        <w:right w:val="none" w:sz="0" w:space="0" w:color="auto"/>
      </w:divBdr>
    </w:div>
    <w:div w:id="1196117156">
      <w:bodyDiv w:val="1"/>
      <w:marLeft w:val="0"/>
      <w:marRight w:val="0"/>
      <w:marTop w:val="0"/>
      <w:marBottom w:val="0"/>
      <w:divBdr>
        <w:top w:val="none" w:sz="0" w:space="0" w:color="auto"/>
        <w:left w:val="none" w:sz="0" w:space="0" w:color="auto"/>
        <w:bottom w:val="none" w:sz="0" w:space="0" w:color="auto"/>
        <w:right w:val="none" w:sz="0" w:space="0" w:color="auto"/>
      </w:divBdr>
    </w:div>
    <w:div w:id="1251084449">
      <w:bodyDiv w:val="1"/>
      <w:marLeft w:val="0"/>
      <w:marRight w:val="0"/>
      <w:marTop w:val="0"/>
      <w:marBottom w:val="0"/>
      <w:divBdr>
        <w:top w:val="none" w:sz="0" w:space="0" w:color="auto"/>
        <w:left w:val="none" w:sz="0" w:space="0" w:color="auto"/>
        <w:bottom w:val="none" w:sz="0" w:space="0" w:color="auto"/>
        <w:right w:val="none" w:sz="0" w:space="0" w:color="auto"/>
      </w:divBdr>
    </w:div>
    <w:div w:id="1279986673">
      <w:bodyDiv w:val="1"/>
      <w:marLeft w:val="0"/>
      <w:marRight w:val="0"/>
      <w:marTop w:val="0"/>
      <w:marBottom w:val="0"/>
      <w:divBdr>
        <w:top w:val="none" w:sz="0" w:space="0" w:color="auto"/>
        <w:left w:val="none" w:sz="0" w:space="0" w:color="auto"/>
        <w:bottom w:val="none" w:sz="0" w:space="0" w:color="auto"/>
        <w:right w:val="none" w:sz="0" w:space="0" w:color="auto"/>
      </w:divBdr>
    </w:div>
    <w:div w:id="2009092193">
      <w:bodyDiv w:val="1"/>
      <w:marLeft w:val="0"/>
      <w:marRight w:val="0"/>
      <w:marTop w:val="0"/>
      <w:marBottom w:val="0"/>
      <w:divBdr>
        <w:top w:val="none" w:sz="0" w:space="0" w:color="auto"/>
        <w:left w:val="none" w:sz="0" w:space="0" w:color="auto"/>
        <w:bottom w:val="none" w:sz="0" w:space="0" w:color="auto"/>
        <w:right w:val="none" w:sz="0" w:space="0" w:color="auto"/>
      </w:divBdr>
    </w:div>
    <w:div w:id="2037654900">
      <w:bodyDiv w:val="1"/>
      <w:marLeft w:val="0"/>
      <w:marRight w:val="0"/>
      <w:marTop w:val="0"/>
      <w:marBottom w:val="0"/>
      <w:divBdr>
        <w:top w:val="none" w:sz="0" w:space="0" w:color="auto"/>
        <w:left w:val="none" w:sz="0" w:space="0" w:color="auto"/>
        <w:bottom w:val="none" w:sz="0" w:space="0" w:color="auto"/>
        <w:right w:val="none" w:sz="0" w:space="0" w:color="auto"/>
      </w:divBdr>
    </w:div>
    <w:div w:id="2043285916">
      <w:bodyDiv w:val="1"/>
      <w:marLeft w:val="0"/>
      <w:marRight w:val="0"/>
      <w:marTop w:val="0"/>
      <w:marBottom w:val="0"/>
      <w:divBdr>
        <w:top w:val="none" w:sz="0" w:space="0" w:color="auto"/>
        <w:left w:val="none" w:sz="0" w:space="0" w:color="auto"/>
        <w:bottom w:val="none" w:sz="0" w:space="0" w:color="auto"/>
        <w:right w:val="none" w:sz="0" w:space="0" w:color="auto"/>
      </w:divBdr>
    </w:div>
    <w:div w:id="212064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ANTABIASILLO.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21</Pages>
  <Words>6846</Words>
  <Characters>39028</Characters>
  <Application>Microsoft Office Word</Application>
  <DocSecurity>0</DocSecurity>
  <Lines>325</Lines>
  <Paragraphs>91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29</cp:revision>
  <cp:lastPrinted>2025-11-03T10:22:00Z</cp:lastPrinted>
  <dcterms:created xsi:type="dcterms:W3CDTF">2025-11-11T17:00:00Z</dcterms:created>
  <dcterms:modified xsi:type="dcterms:W3CDTF">2026-06-24T10:08:00Z</dcterms:modified>
</cp:coreProperties>
</file>