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566" w:rsidRDefault="00645B83" w:rsidP="00EC602B">
      <w:pPr>
        <w:spacing w:after="0"/>
        <w:jc w:val="center"/>
        <w:rPr>
          <w:b/>
          <w:sz w:val="32"/>
          <w:szCs w:val="32"/>
        </w:rPr>
      </w:pPr>
      <w:r w:rsidRPr="00645B83">
        <w:rPr>
          <w:b/>
          <w:sz w:val="32"/>
          <w:szCs w:val="32"/>
        </w:rPr>
        <w:t>SCAMBI GIOCATORE</w:t>
      </w:r>
      <w:r w:rsidR="00EC602B">
        <w:rPr>
          <w:b/>
          <w:sz w:val="32"/>
          <w:szCs w:val="32"/>
        </w:rPr>
        <w:t xml:space="preserve"> REGOLE CONSIGLIATE</w:t>
      </w:r>
    </w:p>
    <w:p w:rsidR="00B67566" w:rsidRPr="00B67566" w:rsidRDefault="00B67566" w:rsidP="00645B83">
      <w:pPr>
        <w:spacing w:after="0"/>
        <w:rPr>
          <w:b/>
          <w:sz w:val="32"/>
          <w:szCs w:val="32"/>
        </w:rPr>
      </w:pPr>
    </w:p>
    <w:p w:rsidR="00645B83" w:rsidRDefault="00B67566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="00645B83">
        <w:rPr>
          <w:sz w:val="20"/>
          <w:szCs w:val="20"/>
        </w:rPr>
        <w:t>SARANNO SEMPRE POSSIBILI GLI SCAMBI DALLA PRIMA ASTA FINO ALLA SETTIMANA SUCCESSIVA L’ ULTIMA DI RIPAZIONE .</w:t>
      </w:r>
    </w:p>
    <w:p w:rsidR="00645B83" w:rsidRDefault="00B67566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="00645B83">
        <w:rPr>
          <w:sz w:val="20"/>
          <w:szCs w:val="20"/>
        </w:rPr>
        <w:t>I GIOCATORI SCAMBIATI NON POTRANNO TORNARE DURANTE L’ ANNO ALLA SQUADRA D’ ORIGINE TRANNE SE RIDIVENTANO SVINCOLATI.</w:t>
      </w:r>
    </w:p>
    <w:p w:rsidR="00645B83" w:rsidRDefault="00B67566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="00645B83">
        <w:rPr>
          <w:sz w:val="20"/>
          <w:szCs w:val="20"/>
        </w:rPr>
        <w:t>GLI SCAMBI POTRANNO ESSERE ESEGUITI FINO A 24 ORE DALL INIZIO DELLA PRIMA PARTITA DI GIORNATA.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ESEMPIO... SI GIOCA IL VENERDI ALLE 20.45 LO SCAMBIO SARA’ POSSIBILE FARLO FINO AL GIOVEDI ALLE 20.45,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ALTRIMENTI ENTRA IN VIGORE DALLA GIORNATA SUCCESSIVA.</w:t>
      </w:r>
    </w:p>
    <w:p w:rsidR="00645B83" w:rsidRDefault="00B67566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="00645B83">
        <w:rPr>
          <w:sz w:val="20"/>
          <w:szCs w:val="20"/>
        </w:rPr>
        <w:t xml:space="preserve">NEGLI SCAMBI SARA’ POSSIBILE INSERIRE ANCHE I CREDITI MA SOLO QUELLI ATTUALI. </w:t>
      </w:r>
    </w:p>
    <w:p w:rsidR="00645B83" w:rsidRDefault="00B67566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="00645B83">
        <w:rPr>
          <w:sz w:val="20"/>
          <w:szCs w:val="20"/>
        </w:rPr>
        <w:t>OGNI FANTALLENATORE PUO EFFETTUAR</w:t>
      </w:r>
      <w:r w:rsidR="00EC602B">
        <w:rPr>
          <w:sz w:val="20"/>
          <w:szCs w:val="20"/>
        </w:rPr>
        <w:t>E MASSIMO 3 SCAMBI CON LA STESSA</w:t>
      </w:r>
      <w:r w:rsidR="00645B83">
        <w:rPr>
          <w:sz w:val="20"/>
          <w:szCs w:val="20"/>
        </w:rPr>
        <w:t xml:space="preserve"> SQUADRA DURANTE L’ANNO MA NON NE SONO CONSENTITI DUE  CONSECU</w:t>
      </w:r>
      <w:r w:rsidR="00EC602B">
        <w:rPr>
          <w:sz w:val="20"/>
          <w:szCs w:val="20"/>
        </w:rPr>
        <w:t xml:space="preserve">TIVI </w:t>
      </w:r>
      <w:r>
        <w:rPr>
          <w:sz w:val="20"/>
          <w:szCs w:val="20"/>
        </w:rPr>
        <w:t>.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ESEMPIO: SCAM</w:t>
      </w:r>
      <w:r w:rsidR="00B67566">
        <w:rPr>
          <w:sz w:val="20"/>
          <w:szCs w:val="20"/>
        </w:rPr>
        <w:t>BIO UN MIO GIOCATORE</w:t>
      </w:r>
      <w:r>
        <w:rPr>
          <w:sz w:val="20"/>
          <w:szCs w:val="20"/>
        </w:rPr>
        <w:t xml:space="preserve"> CON UNA SQUADRA, </w:t>
      </w:r>
      <w:r w:rsidR="00B67566">
        <w:rPr>
          <w:sz w:val="20"/>
          <w:szCs w:val="20"/>
        </w:rPr>
        <w:t xml:space="preserve"> PRIMA DI POTER SCAMBIARE DI NUOVO CON LA STESSA , UNA DELLE DUE DEVE AVER GIA’ CONCLUSO UNO SCAMBIO CON UNA TERZA SQUADRA.</w:t>
      </w:r>
    </w:p>
    <w:p w:rsidR="00645B83" w:rsidRDefault="00B67566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="00645B83">
        <w:rPr>
          <w:sz w:val="20"/>
          <w:szCs w:val="20"/>
        </w:rPr>
        <w:t>POSSO SCAMBIARE UN GIOCATORE SOLO PER CREDITI? SI MA DEVO RISPETTARE N° MIN E MAX DELLE ROSE.</w:t>
      </w:r>
    </w:p>
    <w:p w:rsidR="00EC602B" w:rsidRDefault="00EC602B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-POSSO SCAMBIARE UN GIOCATORE CON ASTERISCO? SI. I CREDITI ANDRANNO A CHI POSSIEDE IL GIOCATORE AL MOMENTO DELL’ASTA DI RECUPERO.</w:t>
      </w:r>
    </w:p>
    <w:p w:rsidR="00B67566" w:rsidRDefault="00EC602B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-POSSO MANDARE UN GIOCATORE IN PRESTITO? NO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QUANTE VOLTE HAI PENSATO CHE UNO SCAMBIO FOSSE MOLTO SBILANCIATO A FAVORE DI UNA SQUADRA E HAI ROSICATO? LIMITARE GLI SCAMBI O L’INTUIZIONE DI UN FANTALLENATORE FRENA LA PARTECIPAZIONE.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ALLORA COSA POSSIAMO FARE? SI PUO UTILIZZARE COME PARAMETRO IL FVM.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IL FVM VIENE CALCOLATO DALL’APPLICAZIONE  IN BASE A QUANTI CREDITI CI SONO A DISPOSIZIONE:700, 850, 1000.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IN PRATICA QUESTO VALORE TI INDICA IL PREZZO AL </w:t>
      </w:r>
      <w:bookmarkStart w:id="0" w:name="_GoBack"/>
      <w:bookmarkEnd w:id="0"/>
      <w:r>
        <w:rPr>
          <w:sz w:val="20"/>
          <w:szCs w:val="20"/>
        </w:rPr>
        <w:t>QUALE NELLA TUA LEGA DOVRESTI ACQUISTARE UN DETERMINATO GIOCATORE E LO AGGIORNA DURANTE L’ANNO IN BASE ALLE SUE PRESTAZIONI .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PER ESEMPIO QUEST’ANNO IL VALORE PIU ALTO IN PARTENZA CE L’ HA LAUTARO CON 266 , SIGNIFICA CHE SU 700 CREDITI IL BUDGET IDEALE DA SPENDERE PER LAUTARO E’ 266.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COME POSSIAMO USARE QUESTI DATI A NOSTRO VANTAGGIO NEGLI SCAMBI?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SEMPLICE ... NEL CASO IN CUI  AL MOMENTO DI  UNO SCAMBIO LA DIFFERENZA DI VALORE TRA GIOCATORI CEDUTI E ACQUISTATI SUPERA QUOTA 100  LO SCAMBIO SUPERA IL 14% DEL NOSTRO BUDGET INIZIALE DI 700  CREDITI, UNA DISTANZA CHE PUO FAR PENSARE A UNO SCAMBIO IMPARI E IN QUEL CASO LO SCAMBIO VERRA’ BLOCCATO. ESEMPIO: LAUTARO HA UN FVMP DI 266 MENTRE DE KATELARE 133, LA DIFFERENZA SUPERA 100  E QUINDI LO SCAMBIO NON SI POTRA’ FARE , ALMENO FINO A QUANDO LE DUE SQUADRE NON CAMBIANO I TERMINI DELL’ACCORDO IN MODO TALE DA RIENTRARE NEI PARAMETRI CONSENTITI.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NEL CASO DI ASTA A 850 LA SOGLIA SARA’ A 120 CREDITI MENTRE SU 1000 SARA’ A 140  PRENDENDO COME RIFERIMENTO SEMPRE IL 14% DEL NOSTRO BUDGET .PARAMETRO CHE OGNI LEGA PUO’ SPOSTARE A SUO PIACIMENTO COME MEGLIO CREDE( IN UNO SCAMBIO SECCO TRA PORTIERI DIFENSORI E CENTROCAMPISTI DIFFICILMENTE CI SARA’ UN FMV COSI’ SPOPORZIONATO ), IO HO IMPOSTATO VOLUTAMENTE UN MARGINE MOLTO AMPIO PERCHE’ MI PIACE ANCHE IL FANTALLENATORE CHE VA CONTROCORRENTE CONVINTO DELLE SUE IDEE E MAGARI ACCETTA UNO SCAMBIO CHE PER MOLTI RISULTA DA PAZZI MA IMPOSTANDO QUESTA REGOLA LASCIO COMUNQUE UNA STRADA “ SALVAGENTE” CHE SALVAGUARDA IL DIVERTIMENTO E LA REGOLARITA’ DEL FANTA  PER TUTTI. 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NEL CASO DI SCAMBI CON CREDITI , 1 CREDITO VALE 1 FVM.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ESEMPIO: LAUTARO PER DE KATELARE +CREDITI,  AL VALORE DI DE KATELARE SI SOMMANO I CREDITI E LA DIFFERENZA DI FVM SI ASSOTTIGLIA.</w:t>
      </w:r>
    </w:p>
    <w:p w:rsidR="00645B83" w:rsidRDefault="00645B83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NEL CASO DI SCAMBI CON PIU’ GIOCATORI VERRA’ SOMMATO IL VALORE FMV DEI CALCIATORI COINVOLTI PER OGNI SQUADRA. </w:t>
      </w:r>
    </w:p>
    <w:p w:rsidR="00EC602B" w:rsidRDefault="00EC602B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NEL FANTA MIX CHE UNISCE CLASSIC E MANTRA VERRA’ UTILIZZATO COME VALORE FVM IL PIU’ ALTO .</w:t>
      </w:r>
    </w:p>
    <w:p w:rsidR="00EC602B" w:rsidRDefault="00EC602B" w:rsidP="00645B83">
      <w:pPr>
        <w:spacing w:after="0"/>
        <w:rPr>
          <w:sz w:val="20"/>
          <w:szCs w:val="20"/>
        </w:rPr>
      </w:pPr>
      <w:r>
        <w:rPr>
          <w:sz w:val="20"/>
          <w:szCs w:val="20"/>
        </w:rPr>
        <w:t>ESEMPIO: LAUTARO NEL CLASSIC HA VALORE  FVM 330 MENTRE NEL MANTRA 335, VIENE UTILIZZATO 355.</w:t>
      </w:r>
    </w:p>
    <w:p w:rsidR="00394DA6" w:rsidRDefault="00394DA6"/>
    <w:p w:rsidR="002208CC" w:rsidRDefault="002208CC"/>
    <w:p w:rsidR="002208CC" w:rsidRDefault="002208CC"/>
    <w:p w:rsidR="002208CC" w:rsidRPr="002208CC" w:rsidRDefault="002208CC" w:rsidP="002208CC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208CC" w:rsidRPr="002208CC" w:rsidTr="002208C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SI, SEMPRE FINO ALLA SETTIMANA SUCCESSIVA ULTIMA ASTA DI RECUPERO</w:t>
            </w:r>
          </w:p>
        </w:tc>
      </w:tr>
      <w:tr w:rsidR="002208CC" w:rsidRPr="002208CC" w:rsidTr="002208C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24 ORE PRIMA INIZIO GIORNATA FANTACALCIO</w:t>
            </w:r>
          </w:p>
        </w:tc>
      </w:tr>
      <w:tr w:rsidR="002208CC" w:rsidRPr="002208CC" w:rsidTr="002208C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SI, SOLO QUELLI ATTUALI</w:t>
            </w:r>
          </w:p>
        </w:tc>
      </w:tr>
      <w:tr w:rsidR="002208CC" w:rsidRPr="002208CC" w:rsidTr="002208C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SI</w:t>
            </w:r>
          </w:p>
        </w:tc>
      </w:tr>
      <w:tr w:rsidR="002208CC" w:rsidRPr="002208CC" w:rsidTr="002208C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SI</w:t>
            </w:r>
          </w:p>
        </w:tc>
      </w:tr>
      <w:tr w:rsidR="002208CC" w:rsidRPr="002208CC" w:rsidTr="002208C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-MASSIMO 3  CON OGNI SQUADRA</w:t>
            </w:r>
          </w:p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-DEVO RISPETTARE PARAMETRO FMV</w:t>
            </w:r>
          </w:p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-NON POSSO RIPRENDERE GIOCATORE GIA’ SCAMBIATO TRANNE SE TORNA TRA GLI SVINCOLATI</w:t>
            </w:r>
          </w:p>
          <w:p w:rsidR="002208CC" w:rsidRPr="002208CC" w:rsidRDefault="00B67566" w:rsidP="002208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FARE 2 SCAMBI CONSECUTIVI CON LA STESSA SQUADRA</w:t>
            </w:r>
          </w:p>
        </w:tc>
      </w:tr>
    </w:tbl>
    <w:p w:rsidR="002208CC" w:rsidRPr="002208CC" w:rsidRDefault="002208CC" w:rsidP="002208CC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208CC" w:rsidRPr="002208CC" w:rsidTr="002208C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NUMERO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PARAMETRO FVM DA RISPETTARE</w:t>
            </w:r>
          </w:p>
        </w:tc>
      </w:tr>
      <w:tr w:rsidR="002208CC" w:rsidRPr="002208CC" w:rsidTr="002208C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700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1OO</w:t>
            </w:r>
          </w:p>
        </w:tc>
      </w:tr>
      <w:tr w:rsidR="002208CC" w:rsidRPr="002208CC" w:rsidTr="002208C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850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125</w:t>
            </w:r>
          </w:p>
        </w:tc>
      </w:tr>
      <w:tr w:rsidR="002208CC" w:rsidRPr="002208CC" w:rsidTr="002208C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100</w:t>
            </w:r>
            <w:r w:rsidR="00EC602B">
              <w:rPr>
                <w:sz w:val="20"/>
                <w:szCs w:val="20"/>
              </w:rPr>
              <w:t>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8CC" w:rsidRPr="002208CC" w:rsidRDefault="002208CC" w:rsidP="002208CC">
            <w:pPr>
              <w:rPr>
                <w:sz w:val="20"/>
                <w:szCs w:val="20"/>
              </w:rPr>
            </w:pPr>
            <w:r w:rsidRPr="002208CC">
              <w:rPr>
                <w:sz w:val="20"/>
                <w:szCs w:val="20"/>
              </w:rPr>
              <w:t>150</w:t>
            </w:r>
          </w:p>
        </w:tc>
      </w:tr>
    </w:tbl>
    <w:p w:rsidR="002208CC" w:rsidRPr="002208CC" w:rsidRDefault="002208CC" w:rsidP="002208CC">
      <w:pPr>
        <w:spacing w:after="0"/>
      </w:pPr>
    </w:p>
    <w:p w:rsidR="002208CC" w:rsidRDefault="002208CC"/>
    <w:sectPr w:rsidR="002208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83"/>
    <w:rsid w:val="002208CC"/>
    <w:rsid w:val="00394DA6"/>
    <w:rsid w:val="00645B83"/>
    <w:rsid w:val="00B67566"/>
    <w:rsid w:val="00EC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5B8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208C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5B8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208C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8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5</cp:revision>
  <dcterms:created xsi:type="dcterms:W3CDTF">2025-12-21T16:05:00Z</dcterms:created>
  <dcterms:modified xsi:type="dcterms:W3CDTF">2026-06-26T09:52:00Z</dcterms:modified>
</cp:coreProperties>
</file>